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7C" w:rsidRPr="001E1C1C" w:rsidRDefault="008C51A2" w:rsidP="00DD5BAF">
      <w:pPr>
        <w:tabs>
          <w:tab w:val="left" w:pos="426"/>
        </w:tabs>
        <w:jc w:val="both"/>
        <w:rPr>
          <w:b/>
          <w:color w:val="000000" w:themeColor="text1"/>
          <w:sz w:val="20"/>
          <w:szCs w:val="20"/>
          <w:lang w:val="hy-AM"/>
        </w:rPr>
      </w:pPr>
      <w:r w:rsidRPr="001E1C1C">
        <w:rPr>
          <w:b/>
          <w:color w:val="000000" w:themeColor="text1"/>
          <w:sz w:val="20"/>
          <w:szCs w:val="20"/>
        </w:rPr>
        <w:t xml:space="preserve"> </w:t>
      </w:r>
    </w:p>
    <w:tbl>
      <w:tblPr>
        <w:tblW w:w="10457" w:type="dxa"/>
        <w:tblInd w:w="-318" w:type="dxa"/>
        <w:tblLook w:val="00A0" w:firstRow="1" w:lastRow="0" w:firstColumn="1" w:lastColumn="0" w:noHBand="0" w:noVBand="0"/>
      </w:tblPr>
      <w:tblGrid>
        <w:gridCol w:w="4679"/>
        <w:gridCol w:w="1133"/>
        <w:gridCol w:w="4645"/>
      </w:tblGrid>
      <w:tr w:rsidR="001E1C1C" w:rsidRPr="001E1C1C" w:rsidTr="00A14B45">
        <w:tc>
          <w:tcPr>
            <w:tcW w:w="4679" w:type="dxa"/>
          </w:tcPr>
          <w:p w:rsidR="001C64DC" w:rsidRPr="00983162" w:rsidRDefault="001C64DC" w:rsidP="00A14B45">
            <w:pPr>
              <w:tabs>
                <w:tab w:val="left" w:pos="426"/>
              </w:tabs>
              <w:jc w:val="center"/>
              <w:rPr>
                <w:rFonts w:ascii="Cambria Math" w:hAnsi="Cambria Math"/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Կազմված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է</w:t>
            </w:r>
            <w:r w:rsidR="00BE623F"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E623F" w:rsidRPr="001E1C1C">
              <w:rPr>
                <w:color w:val="000000" w:themeColor="text1"/>
                <w:sz w:val="20"/>
                <w:szCs w:val="20"/>
                <w:lang w:val="hy-AM"/>
              </w:rPr>
              <w:t>«</w:t>
            </w:r>
            <w:r w:rsidR="00983162">
              <w:rPr>
                <w:color w:val="000000" w:themeColor="text1"/>
                <w:sz w:val="20"/>
                <w:szCs w:val="20"/>
                <w:lang w:val="hy-AM"/>
              </w:rPr>
              <w:t>29</w:t>
            </w:r>
            <w:r w:rsidR="00BE623F" w:rsidRPr="001E1C1C">
              <w:rPr>
                <w:color w:val="000000" w:themeColor="text1"/>
                <w:sz w:val="20"/>
                <w:szCs w:val="20"/>
                <w:lang w:val="hy-AM"/>
              </w:rPr>
              <w:t>»</w:t>
            </w:r>
            <w:r w:rsidR="00BE623F"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,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83162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նոյեմբերի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 202</w:t>
            </w:r>
            <w:r w:rsidR="00983162">
              <w:rPr>
                <w:color w:val="000000" w:themeColor="text1"/>
                <w:sz w:val="20"/>
                <w:szCs w:val="20"/>
                <w:lang w:val="hy-AM"/>
              </w:rPr>
              <w:t>4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թ</w:t>
            </w:r>
            <w:r w:rsidR="00983162">
              <w:rPr>
                <w:rFonts w:ascii="Cambria Math" w:hAnsi="Cambria Math" w:cs="Arial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:rsidR="001C64DC" w:rsidRPr="001E1C1C" w:rsidRDefault="001C64DC" w:rsidP="00A14B45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Բաղկացած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է</w:t>
            </w:r>
            <w:r w:rsidR="001B1615"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="00CF6305" w:rsidRPr="00CF6305">
              <w:rPr>
                <w:color w:val="000000" w:themeColor="text1"/>
                <w:sz w:val="20"/>
                <w:szCs w:val="20"/>
                <w:lang w:val="hy-AM"/>
              </w:rPr>
              <w:t>3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թերթից</w:t>
            </w:r>
          </w:p>
          <w:p w:rsidR="001C64DC" w:rsidRPr="001E1C1C" w:rsidRDefault="001C64DC" w:rsidP="00A14B45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Տպագրված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է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2 /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երկու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/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օրինակ</w:t>
            </w:r>
          </w:p>
          <w:p w:rsidR="001C64DC" w:rsidRPr="001E1C1C" w:rsidRDefault="001C64DC" w:rsidP="00A14B45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Օրինակ</w:t>
            </w:r>
            <w:r w:rsidR="007005FD">
              <w:rPr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bookmarkStart w:id="0" w:name="_GoBack"/>
            <w:bookmarkEnd w:id="0"/>
          </w:p>
          <w:p w:rsidR="001C64DC" w:rsidRPr="001E1C1C" w:rsidRDefault="001C64DC" w:rsidP="00DD5BAF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</w:p>
          <w:p w:rsidR="001C64DC" w:rsidRPr="001E1C1C" w:rsidRDefault="001C64DC" w:rsidP="00DD5BAF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33" w:type="dxa"/>
          </w:tcPr>
          <w:p w:rsidR="001C64DC" w:rsidRPr="001E1C1C" w:rsidRDefault="001C64DC" w:rsidP="00DD5BAF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645" w:type="dxa"/>
          </w:tcPr>
          <w:p w:rsidR="001C64DC" w:rsidRPr="001E1C1C" w:rsidRDefault="001C64DC" w:rsidP="00A14B45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Հաստատված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է</w:t>
            </w:r>
          </w:p>
          <w:p w:rsidR="001C64DC" w:rsidRPr="001E1C1C" w:rsidRDefault="001C64DC" w:rsidP="00A14B45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Իջևան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համայնքի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ավագանու</w:t>
            </w:r>
          </w:p>
          <w:p w:rsidR="001C64DC" w:rsidRPr="001E1C1C" w:rsidRDefault="001C64DC" w:rsidP="00A14B45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>«</w:t>
            </w:r>
            <w:r w:rsidR="00983162">
              <w:rPr>
                <w:color w:val="000000" w:themeColor="text1"/>
                <w:sz w:val="20"/>
                <w:szCs w:val="20"/>
                <w:lang w:val="hy-AM"/>
              </w:rPr>
              <w:t>29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983162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նոյեմբերի</w:t>
            </w:r>
            <w:r w:rsidR="00983162">
              <w:rPr>
                <w:color w:val="000000" w:themeColor="text1"/>
                <w:sz w:val="20"/>
                <w:szCs w:val="20"/>
                <w:lang w:val="hy-AM"/>
              </w:rPr>
              <w:t xml:space="preserve">   2024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թ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1C64DC" w:rsidRPr="001E1C1C" w:rsidRDefault="001C64DC" w:rsidP="00A14B45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N </w:t>
            </w:r>
            <w:r w:rsidRPr="001933D1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933D1" w:rsidRPr="001933D1">
              <w:rPr>
                <w:color w:val="000000" w:themeColor="text1"/>
                <w:sz w:val="20"/>
                <w:szCs w:val="20"/>
                <w:lang w:val="hy-AM"/>
              </w:rPr>
              <w:t>131-Լ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որոշմամբ</w:t>
            </w:r>
          </w:p>
          <w:p w:rsidR="001C64DC" w:rsidRPr="001E1C1C" w:rsidRDefault="001C64DC" w:rsidP="00A14B45">
            <w:pPr>
              <w:tabs>
                <w:tab w:val="left" w:pos="426"/>
              </w:tabs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ՀՀ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Տավուշի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մարզի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Իջևան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համայնքի</w:t>
            </w:r>
            <w:r w:rsidRPr="001E1C1C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ղեկավար</w:t>
            </w:r>
          </w:p>
          <w:p w:rsidR="001C64DC" w:rsidRPr="001E1C1C" w:rsidRDefault="001C64DC" w:rsidP="00DD5BAF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</w:p>
          <w:p w:rsidR="001C64DC" w:rsidRPr="001E1C1C" w:rsidRDefault="001C64DC" w:rsidP="00DD5BAF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E1C1C">
              <w:rPr>
                <w:color w:val="000000" w:themeColor="text1"/>
                <w:sz w:val="20"/>
                <w:szCs w:val="20"/>
              </w:rPr>
              <w:t>_________________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Ա</w:t>
            </w:r>
            <w:r w:rsidRPr="001E1C1C">
              <w:rPr>
                <w:color w:val="000000" w:themeColor="text1"/>
                <w:sz w:val="20"/>
                <w:szCs w:val="20"/>
              </w:rPr>
              <w:t>.</w:t>
            </w:r>
            <w:r w:rsidRPr="001E1C1C">
              <w:rPr>
                <w:rFonts w:cs="Arial"/>
                <w:color w:val="000000" w:themeColor="text1"/>
                <w:sz w:val="20"/>
                <w:szCs w:val="20"/>
                <w:lang w:val="hy-AM"/>
              </w:rPr>
              <w:t>ՃԱՂԱՐՅԱՆ</w:t>
            </w:r>
          </w:p>
          <w:p w:rsidR="001C64DC" w:rsidRPr="001E1C1C" w:rsidRDefault="001C64DC" w:rsidP="00DD5BAF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1E1C1C">
              <w:rPr>
                <w:rFonts w:cs="Arial"/>
                <w:color w:val="000000" w:themeColor="text1"/>
                <w:sz w:val="20"/>
                <w:szCs w:val="20"/>
              </w:rPr>
              <w:t>Կ</w:t>
            </w:r>
            <w:r w:rsidRPr="001E1C1C">
              <w:rPr>
                <w:color w:val="000000" w:themeColor="text1"/>
                <w:sz w:val="20"/>
                <w:szCs w:val="20"/>
              </w:rPr>
              <w:t>.</w:t>
            </w:r>
            <w:r w:rsidRPr="001E1C1C">
              <w:rPr>
                <w:rFonts w:cs="Arial"/>
                <w:color w:val="000000" w:themeColor="text1"/>
                <w:sz w:val="20"/>
                <w:szCs w:val="20"/>
              </w:rPr>
              <w:t>Տ</w:t>
            </w:r>
          </w:p>
          <w:p w:rsidR="001C64DC" w:rsidRPr="001E1C1C" w:rsidRDefault="001C64DC" w:rsidP="00DD5BAF">
            <w:pPr>
              <w:pStyle w:val="ab"/>
              <w:tabs>
                <w:tab w:val="left" w:pos="426"/>
              </w:tabs>
              <w:jc w:val="both"/>
              <w:rPr>
                <w:rFonts w:ascii="GHEA Grapalat" w:hAnsi="GHEA Grapalat" w:cs="Arial Armenian"/>
                <w:bCs/>
                <w:color w:val="000000" w:themeColor="text1"/>
                <w:lang w:val="en-US"/>
              </w:rPr>
            </w:pPr>
          </w:p>
          <w:p w:rsidR="001C64DC" w:rsidRPr="001E1C1C" w:rsidRDefault="001C64DC" w:rsidP="00DD5BAF">
            <w:pPr>
              <w:pStyle w:val="ab"/>
              <w:tabs>
                <w:tab w:val="left" w:pos="426"/>
              </w:tabs>
              <w:jc w:val="both"/>
              <w:rPr>
                <w:rFonts w:ascii="GHEA Grapalat" w:hAnsi="GHEA Grapalat" w:cs="Arial Armenian"/>
                <w:bCs/>
                <w:color w:val="000000" w:themeColor="text1"/>
                <w:lang w:val="en-US"/>
              </w:rPr>
            </w:pPr>
          </w:p>
          <w:p w:rsidR="001C64DC" w:rsidRPr="001E1C1C" w:rsidRDefault="001C64DC" w:rsidP="00DD5BAF">
            <w:pPr>
              <w:pStyle w:val="ab"/>
              <w:tabs>
                <w:tab w:val="left" w:pos="426"/>
              </w:tabs>
              <w:jc w:val="both"/>
              <w:rPr>
                <w:rFonts w:ascii="GHEA Grapalat" w:hAnsi="GHEA Grapalat" w:cs="Arial Armenian"/>
                <w:bCs/>
                <w:color w:val="000000" w:themeColor="text1"/>
                <w:lang w:val="en-US"/>
              </w:rPr>
            </w:pPr>
          </w:p>
          <w:p w:rsidR="001C64DC" w:rsidRPr="001E1C1C" w:rsidRDefault="001C64DC" w:rsidP="00DD5BAF">
            <w:pPr>
              <w:pStyle w:val="ab"/>
              <w:tabs>
                <w:tab w:val="left" w:pos="426"/>
              </w:tabs>
              <w:jc w:val="both"/>
              <w:rPr>
                <w:rFonts w:ascii="GHEA Grapalat" w:hAnsi="GHEA Grapalat" w:cs="Arial Armenian"/>
                <w:bCs/>
                <w:i/>
                <w:iCs/>
                <w:color w:val="000000" w:themeColor="text1"/>
                <w:lang w:val="en-US"/>
              </w:rPr>
            </w:pPr>
          </w:p>
          <w:p w:rsidR="001C64DC" w:rsidRPr="001E1C1C" w:rsidRDefault="001C64DC" w:rsidP="00DD5BAF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w w:val="150"/>
          <w:sz w:val="20"/>
          <w:szCs w:val="20"/>
        </w:rPr>
      </w:pPr>
    </w:p>
    <w:p w:rsidR="001C64DC" w:rsidRDefault="001C64DC" w:rsidP="00DD5BAF">
      <w:pPr>
        <w:tabs>
          <w:tab w:val="left" w:pos="426"/>
        </w:tabs>
        <w:jc w:val="both"/>
        <w:rPr>
          <w:color w:val="000000" w:themeColor="text1"/>
          <w:w w:val="150"/>
          <w:sz w:val="20"/>
          <w:szCs w:val="20"/>
        </w:rPr>
      </w:pPr>
    </w:p>
    <w:p w:rsidR="00CF6305" w:rsidRDefault="00CF6305" w:rsidP="00DD5BAF">
      <w:pPr>
        <w:tabs>
          <w:tab w:val="left" w:pos="426"/>
        </w:tabs>
        <w:jc w:val="both"/>
        <w:rPr>
          <w:color w:val="000000" w:themeColor="text1"/>
          <w:w w:val="150"/>
          <w:sz w:val="20"/>
          <w:szCs w:val="20"/>
        </w:rPr>
      </w:pPr>
    </w:p>
    <w:p w:rsidR="00CF6305" w:rsidRPr="001E1C1C" w:rsidRDefault="00CF6305" w:rsidP="00DD5BAF">
      <w:pPr>
        <w:tabs>
          <w:tab w:val="left" w:pos="426"/>
        </w:tabs>
        <w:jc w:val="both"/>
        <w:rPr>
          <w:color w:val="000000" w:themeColor="text1"/>
          <w:w w:val="150"/>
          <w:sz w:val="20"/>
          <w:szCs w:val="20"/>
        </w:rPr>
      </w:pP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w w:val="150"/>
          <w:sz w:val="20"/>
          <w:szCs w:val="20"/>
        </w:rPr>
      </w:pPr>
    </w:p>
    <w:p w:rsidR="001C64DC" w:rsidRPr="00CF6305" w:rsidRDefault="00055D1A" w:rsidP="00AB4BE5">
      <w:pPr>
        <w:tabs>
          <w:tab w:val="left" w:pos="426"/>
        </w:tabs>
        <w:jc w:val="center"/>
        <w:rPr>
          <w:rFonts w:cs="Arian AMU"/>
          <w:b/>
          <w:color w:val="000000" w:themeColor="text1"/>
          <w:sz w:val="32"/>
          <w:szCs w:val="20"/>
          <w:lang w:val="hy-AM"/>
        </w:rPr>
      </w:pPr>
      <w:r w:rsidRPr="00CF6305">
        <w:rPr>
          <w:rFonts w:cs="Arian AMU"/>
          <w:b/>
          <w:color w:val="000000" w:themeColor="text1"/>
          <w:sz w:val="32"/>
          <w:szCs w:val="20"/>
          <w:lang w:val="hy-AM"/>
        </w:rPr>
        <w:t>«</w:t>
      </w:r>
      <w:r w:rsidR="001C64DC" w:rsidRPr="00CF6305">
        <w:rPr>
          <w:rFonts w:cs="Arial"/>
          <w:b/>
          <w:color w:val="000000" w:themeColor="text1"/>
          <w:sz w:val="32"/>
          <w:szCs w:val="20"/>
          <w:lang w:val="hy-AM"/>
        </w:rPr>
        <w:t>ՀԱՅԱՍՏԱՆԻ</w:t>
      </w:r>
      <w:r w:rsidR="001C64DC" w:rsidRPr="00CF6305">
        <w:rPr>
          <w:rFonts w:cs="Arian AMU"/>
          <w:b/>
          <w:color w:val="000000" w:themeColor="text1"/>
          <w:sz w:val="32"/>
          <w:szCs w:val="20"/>
          <w:lang w:val="hy-AM"/>
        </w:rPr>
        <w:t xml:space="preserve"> </w:t>
      </w:r>
      <w:r w:rsidR="001C64DC" w:rsidRPr="00CF6305">
        <w:rPr>
          <w:rFonts w:cs="Arial"/>
          <w:b/>
          <w:color w:val="000000" w:themeColor="text1"/>
          <w:sz w:val="32"/>
          <w:szCs w:val="20"/>
          <w:lang w:val="hy-AM"/>
        </w:rPr>
        <w:t>ՀԱՆՐԱՊԵՏՈւԹՅԱՆ</w:t>
      </w:r>
      <w:r w:rsidR="001C64DC" w:rsidRPr="00CF6305">
        <w:rPr>
          <w:rFonts w:cs="Arian AMU"/>
          <w:b/>
          <w:color w:val="000000" w:themeColor="text1"/>
          <w:sz w:val="32"/>
          <w:szCs w:val="20"/>
          <w:lang w:val="hy-AM"/>
        </w:rPr>
        <w:t xml:space="preserve"> </w:t>
      </w:r>
      <w:r w:rsidR="001C64DC" w:rsidRPr="00CF6305">
        <w:rPr>
          <w:rFonts w:cs="Arial"/>
          <w:b/>
          <w:color w:val="000000" w:themeColor="text1"/>
          <w:sz w:val="32"/>
          <w:szCs w:val="20"/>
          <w:lang w:val="hy-AM"/>
        </w:rPr>
        <w:t>ՏԱՎՈՒՇԻ</w:t>
      </w:r>
      <w:r w:rsidR="001C64DC" w:rsidRPr="00CF6305">
        <w:rPr>
          <w:rFonts w:cs="Arian AMU"/>
          <w:b/>
          <w:color w:val="000000" w:themeColor="text1"/>
          <w:sz w:val="32"/>
          <w:szCs w:val="20"/>
          <w:lang w:val="hy-AM"/>
        </w:rPr>
        <w:t xml:space="preserve">  </w:t>
      </w:r>
      <w:r w:rsidR="001C64DC" w:rsidRPr="00CF6305">
        <w:rPr>
          <w:rFonts w:cs="Arial"/>
          <w:b/>
          <w:color w:val="000000" w:themeColor="text1"/>
          <w:sz w:val="32"/>
          <w:szCs w:val="20"/>
          <w:lang w:val="hy-AM"/>
        </w:rPr>
        <w:t>ՄԱՐԶԻ</w:t>
      </w:r>
      <w:r w:rsidR="001C64DC" w:rsidRPr="00CF6305">
        <w:rPr>
          <w:rFonts w:cs="Arian AMU"/>
          <w:b/>
          <w:color w:val="000000" w:themeColor="text1"/>
          <w:sz w:val="32"/>
          <w:szCs w:val="20"/>
          <w:lang w:val="hy-AM"/>
        </w:rPr>
        <w:t xml:space="preserve"> </w:t>
      </w:r>
      <w:r w:rsidR="001C64DC" w:rsidRPr="00CF6305">
        <w:rPr>
          <w:rFonts w:cs="Arial"/>
          <w:b/>
          <w:color w:val="000000" w:themeColor="text1"/>
          <w:sz w:val="32"/>
          <w:szCs w:val="20"/>
          <w:lang w:val="hy-AM"/>
        </w:rPr>
        <w:t>ԻՋԵՎԱՆԻ</w:t>
      </w:r>
      <w:r w:rsidR="001C64DC" w:rsidRPr="00CF6305">
        <w:rPr>
          <w:rFonts w:cs="Arian AMU"/>
          <w:b/>
          <w:color w:val="000000" w:themeColor="text1"/>
          <w:sz w:val="32"/>
          <w:szCs w:val="20"/>
          <w:lang w:val="hy-AM"/>
        </w:rPr>
        <w:t xml:space="preserve">  </w:t>
      </w:r>
      <w:r w:rsidR="001C64DC" w:rsidRPr="00CF6305">
        <w:rPr>
          <w:rFonts w:cs="Arial"/>
          <w:b/>
          <w:color w:val="000000" w:themeColor="text1"/>
          <w:sz w:val="32"/>
          <w:szCs w:val="20"/>
          <w:lang w:val="hy-AM"/>
        </w:rPr>
        <w:t>ՀԱՄԱՅՆՔԱՊԵՏԱՐԱՆԻ</w:t>
      </w:r>
      <w:r w:rsidR="001C64DC" w:rsidRPr="00CF6305">
        <w:rPr>
          <w:rFonts w:cs="Arian AMU"/>
          <w:b/>
          <w:color w:val="000000" w:themeColor="text1"/>
          <w:sz w:val="32"/>
          <w:szCs w:val="20"/>
          <w:lang w:val="hy-AM"/>
        </w:rPr>
        <w:t xml:space="preserve"> </w:t>
      </w:r>
      <w:r w:rsidR="001C64DC" w:rsidRPr="00CF6305">
        <w:rPr>
          <w:rFonts w:cs="Arial"/>
          <w:b/>
          <w:color w:val="000000" w:themeColor="text1"/>
          <w:sz w:val="32"/>
          <w:szCs w:val="20"/>
          <w:lang w:val="hy-AM"/>
        </w:rPr>
        <w:t>ԱՇԽԱՏԱԿԱԶՄ</w:t>
      </w:r>
      <w:r w:rsidR="001C64DC" w:rsidRPr="00CF6305">
        <w:rPr>
          <w:rFonts w:cs="Arian AMU"/>
          <w:b/>
          <w:color w:val="000000" w:themeColor="text1"/>
          <w:sz w:val="32"/>
          <w:szCs w:val="20"/>
          <w:lang w:val="hy-AM"/>
        </w:rPr>
        <w:t>»</w:t>
      </w:r>
    </w:p>
    <w:p w:rsidR="001C64DC" w:rsidRPr="00CF6305" w:rsidRDefault="001C64DC" w:rsidP="00AB4BE5">
      <w:pPr>
        <w:tabs>
          <w:tab w:val="left" w:pos="426"/>
        </w:tabs>
        <w:jc w:val="center"/>
        <w:rPr>
          <w:rFonts w:cs="Arian AMU"/>
          <w:b/>
          <w:color w:val="000000" w:themeColor="text1"/>
          <w:sz w:val="32"/>
          <w:szCs w:val="20"/>
        </w:rPr>
      </w:pPr>
      <w:r w:rsidRPr="00CF6305">
        <w:rPr>
          <w:rFonts w:cs="Arial"/>
          <w:b/>
          <w:color w:val="000000" w:themeColor="text1"/>
          <w:sz w:val="32"/>
          <w:szCs w:val="20"/>
        </w:rPr>
        <w:t>ՀԱՄԱՅՆՔԱՅԻՆ</w:t>
      </w:r>
      <w:r w:rsidRPr="00CF6305">
        <w:rPr>
          <w:rFonts w:cs="Arian AMU"/>
          <w:b/>
          <w:color w:val="000000" w:themeColor="text1"/>
          <w:sz w:val="32"/>
          <w:szCs w:val="20"/>
        </w:rPr>
        <w:t xml:space="preserve"> </w:t>
      </w:r>
      <w:r w:rsidRPr="00CF6305">
        <w:rPr>
          <w:rFonts w:cs="Arial"/>
          <w:b/>
          <w:color w:val="000000" w:themeColor="text1"/>
          <w:sz w:val="32"/>
          <w:szCs w:val="20"/>
        </w:rPr>
        <w:t>ԿԱՌԱՎԱՐՉԱԿԱՆ</w:t>
      </w:r>
      <w:r w:rsidRPr="00CF6305">
        <w:rPr>
          <w:rFonts w:cs="Arian AMU"/>
          <w:b/>
          <w:color w:val="000000" w:themeColor="text1"/>
          <w:sz w:val="32"/>
          <w:szCs w:val="20"/>
        </w:rPr>
        <w:t xml:space="preserve"> </w:t>
      </w:r>
      <w:r w:rsidRPr="00CF6305">
        <w:rPr>
          <w:rFonts w:cs="Arial"/>
          <w:b/>
          <w:color w:val="000000" w:themeColor="text1"/>
          <w:sz w:val="32"/>
          <w:szCs w:val="20"/>
        </w:rPr>
        <w:t>ՀԻՄՆԱՐԿԻ</w:t>
      </w:r>
    </w:p>
    <w:p w:rsidR="001C64DC" w:rsidRPr="00CF6305" w:rsidRDefault="001C64DC" w:rsidP="00AB4BE5">
      <w:pPr>
        <w:tabs>
          <w:tab w:val="left" w:pos="426"/>
        </w:tabs>
        <w:jc w:val="center"/>
        <w:rPr>
          <w:b/>
          <w:color w:val="000000" w:themeColor="text1"/>
          <w:w w:val="150"/>
          <w:sz w:val="32"/>
          <w:szCs w:val="20"/>
        </w:rPr>
      </w:pPr>
      <w:r w:rsidRPr="00CF6305">
        <w:rPr>
          <w:rFonts w:cs="Arial"/>
          <w:b/>
          <w:color w:val="000000" w:themeColor="text1"/>
          <w:w w:val="150"/>
          <w:sz w:val="32"/>
          <w:szCs w:val="20"/>
        </w:rPr>
        <w:t>ԿԱՆՈՆԱԴՐՈՒԹՅՈՒՆ</w:t>
      </w: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</w:p>
    <w:p w:rsidR="00E2017C" w:rsidRPr="001E1C1C" w:rsidRDefault="00E2017C" w:rsidP="00DD5BAF">
      <w:pPr>
        <w:tabs>
          <w:tab w:val="left" w:pos="426"/>
        </w:tabs>
        <w:jc w:val="both"/>
        <w:rPr>
          <w:b/>
          <w:color w:val="000000" w:themeColor="text1"/>
          <w:sz w:val="20"/>
          <w:szCs w:val="20"/>
          <w:lang w:val="hy-AM"/>
        </w:rPr>
      </w:pPr>
    </w:p>
    <w:p w:rsidR="001C64DC" w:rsidRPr="001E1C1C" w:rsidRDefault="001C64DC" w:rsidP="00DD5BAF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  <w:r w:rsidRPr="001E1C1C">
        <w:rPr>
          <w:color w:val="000000" w:themeColor="text1"/>
          <w:sz w:val="20"/>
          <w:szCs w:val="20"/>
        </w:rPr>
        <w:br w:type="page"/>
      </w:r>
    </w:p>
    <w:p w:rsidR="00DC47F1" w:rsidRPr="001E1C1C" w:rsidRDefault="00DC47F1" w:rsidP="001E1C1C">
      <w:pPr>
        <w:pStyle w:val="a3"/>
        <w:numPr>
          <w:ilvl w:val="0"/>
          <w:numId w:val="2"/>
        </w:numPr>
        <w:tabs>
          <w:tab w:val="left" w:pos="426"/>
          <w:tab w:val="left" w:pos="3240"/>
        </w:tabs>
        <w:ind w:left="0" w:firstLine="0"/>
        <w:jc w:val="center"/>
        <w:rPr>
          <w:b/>
          <w:color w:val="000000" w:themeColor="text1"/>
          <w:sz w:val="20"/>
          <w:szCs w:val="20"/>
        </w:rPr>
      </w:pPr>
      <w:r w:rsidRPr="001E1C1C">
        <w:rPr>
          <w:rFonts w:cs="Arial"/>
          <w:b/>
          <w:color w:val="000000" w:themeColor="text1"/>
          <w:sz w:val="20"/>
          <w:szCs w:val="20"/>
        </w:rPr>
        <w:lastRenderedPageBreak/>
        <w:t>ԸՆԴՀԱՆՈՒՐ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ԴՐՈՒՅԹՆԵՐ</w:t>
      </w:r>
    </w:p>
    <w:p w:rsidR="00DC47F1" w:rsidRPr="001E1C1C" w:rsidRDefault="00DC47F1" w:rsidP="001E1C1C">
      <w:pPr>
        <w:pStyle w:val="a3"/>
        <w:tabs>
          <w:tab w:val="left" w:pos="426"/>
          <w:tab w:val="left" w:pos="3240"/>
        </w:tabs>
        <w:ind w:left="0"/>
        <w:jc w:val="both"/>
        <w:rPr>
          <w:b/>
          <w:color w:val="000000" w:themeColor="text1"/>
          <w:sz w:val="20"/>
          <w:szCs w:val="20"/>
        </w:rPr>
      </w:pPr>
    </w:p>
    <w:p w:rsidR="00DC47F1" w:rsidRPr="001E1C1C" w:rsidRDefault="00DC47F1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>«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Տավուշի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մարզի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Իջևանի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համայնքապետարանի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>»-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ը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ուհետ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իրավաբանական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անձի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կարգավիճակ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չունեցող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կառավարչական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հիմնարկ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Իջևան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ուհետ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ավագանի</w:t>
      </w:r>
      <w:r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կանոնակարգով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նախատեսված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դեպքերում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ավագանին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գործունեությունը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DC47F1" w:rsidRPr="001E1C1C" w:rsidRDefault="00DC47F1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հանդիսանում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«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 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Տավուշի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մարզի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Իջևանի համայնքապետարանի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»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67.0053)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«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Տավուշի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մարզի</w:t>
      </w:r>
      <w:r w:rsidRPr="001E1C1C">
        <w:rPr>
          <w:rFonts w:ascii="Cambria Math" w:hAnsi="Cambria Math" w:cs="Cambria Math"/>
          <w:color w:val="000000" w:themeColor="text1"/>
          <w:sz w:val="20"/>
          <w:szCs w:val="20"/>
          <w:lang w:val="hy-AM"/>
        </w:rPr>
        <w:t>․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Ազատամուտ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Բ002713,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67.0060), 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Ակնաղբյուր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Բ002722,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67.0069), 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Աճարկուտ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Բ002727,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67.0074),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Այգեհովիտ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գյուղապետարանի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01Բ1014316,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67.180.864316), 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Աչաջուրի համայնքապետարանի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 67.0070</w:t>
      </w:r>
      <w:r w:rsidRPr="001E1C1C">
        <w:rPr>
          <w:color w:val="000000" w:themeColor="text1"/>
          <w:sz w:val="20"/>
          <w:szCs w:val="20"/>
          <w:lang w:val="hy-AM"/>
        </w:rPr>
        <w:t>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Բերքաբեր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Բ002725,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67.0072),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Գանձաքար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 01Բ221491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67.181.71491),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Գետահովիտ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Բ002719,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67.0066),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Դիտավան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գյուղապետարանի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համայնքային կառավարչական հիմնարկ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01Բ930768,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67.180.780768),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Ենոքավան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Բ002720,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</w:t>
      </w:r>
      <w:r w:rsidRPr="001E1C1C">
        <w:rPr>
          <w:rFonts w:cs="Cambria Math"/>
          <w:color w:val="000000" w:themeColor="text1"/>
          <w:sz w:val="20"/>
          <w:szCs w:val="20"/>
          <w:lang w:val="hy-AM"/>
        </w:rPr>
        <w:t>.</w:t>
      </w:r>
      <w:r w:rsidRPr="001E1C1C">
        <w:rPr>
          <w:color w:val="000000" w:themeColor="text1"/>
          <w:sz w:val="20"/>
          <w:szCs w:val="20"/>
          <w:lang w:val="hy-AM"/>
        </w:rPr>
        <w:t>0067),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Լուսաձոր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 Բ002721</w:t>
      </w:r>
      <w:r w:rsidRPr="001E1C1C">
        <w:rPr>
          <w:color w:val="000000" w:themeColor="text1"/>
          <w:sz w:val="20"/>
          <w:szCs w:val="20"/>
          <w:lang w:val="hy-AM"/>
        </w:rPr>
        <w:t>,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67.0068),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Լուսահովիտ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Բ002710,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67.0057),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Խաշթառակ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Բ002711,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67.0058),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Ն</w:t>
      </w:r>
      <w:r w:rsidRPr="001E1C1C">
        <w:rPr>
          <w:rFonts w:cs="Cambria Math"/>
          <w:color w:val="000000" w:themeColor="text1"/>
          <w:sz w:val="20"/>
          <w:szCs w:val="20"/>
          <w:lang w:val="hy-AM"/>
        </w:rPr>
        <w:t xml:space="preserve">երքին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Ծաղկավան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01Բ1029764,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67.0073),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Կիրանց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համար՝Բ002707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67.0054),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Սարիգյուղ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Բ002708,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67.0055),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Սևքար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Բ002724,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67.0071),</w:t>
      </w:r>
    </w:p>
    <w:p w:rsidR="00DC47F1" w:rsidRPr="001E1C1C" w:rsidRDefault="00DC47F1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Վազաշեն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գյուղապետարանի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 համայնքային կառավարչական հիմնարկ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վկայականի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01Բ1016188,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համար՝</w:t>
      </w:r>
      <w:r w:rsidRPr="001E1C1C">
        <w:rPr>
          <w:color w:val="000000" w:themeColor="text1"/>
          <w:sz w:val="20"/>
          <w:szCs w:val="20"/>
          <w:lang w:val="hy-AM"/>
        </w:rPr>
        <w:t xml:space="preserve"> 67.180.866188),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հանդիսանում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իրավահաջորդը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D04AE2" w:rsidRPr="001E1C1C" w:rsidRDefault="000B3F61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գործունեության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ընթացքում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ղեկավարվում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Սահմանադրությամբ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Քաղաքացիական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սգր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քով</w:t>
      </w:r>
      <w:r w:rsidR="00D04AE2" w:rsidRPr="001E1C1C">
        <w:rPr>
          <w:color w:val="000000" w:themeColor="text1"/>
          <w:sz w:val="20"/>
          <w:szCs w:val="20"/>
          <w:lang w:val="hy-AM"/>
        </w:rPr>
        <w:t>, «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կառավարչական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հիմնարկների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» 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օրենքներով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իրավական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ակտերով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սույն</w:t>
      </w:r>
      <w:r w:rsidR="00D04AE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D04AE2" w:rsidRPr="001E1C1C">
        <w:rPr>
          <w:rFonts w:cs="Arial"/>
          <w:color w:val="000000" w:themeColor="text1"/>
          <w:sz w:val="20"/>
          <w:szCs w:val="20"/>
          <w:lang w:val="hy-AM"/>
        </w:rPr>
        <w:t>կանոնադրությամբ</w:t>
      </w:r>
      <w:r w:rsidR="00D04AE2" w:rsidRPr="001E1C1C">
        <w:rPr>
          <w:color w:val="000000" w:themeColor="text1"/>
          <w:sz w:val="20"/>
          <w:szCs w:val="20"/>
          <w:lang w:val="hy-AM"/>
        </w:rPr>
        <w:t>:</w:t>
      </w:r>
    </w:p>
    <w:p w:rsidR="00D04AE2" w:rsidRPr="001E1C1C" w:rsidRDefault="00D04AE2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իրականացվում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կարգավորվում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«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Pr="001E1C1C">
        <w:rPr>
          <w:color w:val="000000" w:themeColor="text1"/>
          <w:sz w:val="20"/>
          <w:szCs w:val="20"/>
          <w:lang w:val="hy-AM"/>
        </w:rPr>
        <w:t xml:space="preserve">»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ակտերով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D04AE2" w:rsidRPr="001E1C1C" w:rsidRDefault="00D04AE2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անվանումն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է՝</w:t>
      </w:r>
    </w:p>
    <w:p w:rsidR="00E2017C" w:rsidRPr="001E1C1C" w:rsidRDefault="00D04AE2" w:rsidP="001E1C1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հայերեն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լրիվ՝</w:t>
      </w:r>
      <w:r w:rsidRPr="001E1C1C">
        <w:rPr>
          <w:color w:val="000000" w:themeColor="text1"/>
          <w:sz w:val="20"/>
          <w:szCs w:val="20"/>
          <w:lang w:val="hy-AM"/>
        </w:rPr>
        <w:t xml:space="preserve">  «</w:t>
      </w:r>
      <w:r w:rsidR="00C16640" w:rsidRPr="001E1C1C">
        <w:rPr>
          <w:color w:val="000000" w:themeColor="text1"/>
          <w:sz w:val="20"/>
          <w:szCs w:val="20"/>
          <w:lang w:val="hy-AM"/>
        </w:rPr>
        <w:t xml:space="preserve">Հայաստանի Հանրապետության Տավուշի մարզի </w:t>
      </w:r>
      <w:r w:rsidR="00C055BE" w:rsidRPr="001E1C1C">
        <w:rPr>
          <w:rFonts w:cs="Arial"/>
          <w:color w:val="000000" w:themeColor="text1"/>
          <w:sz w:val="20"/>
          <w:szCs w:val="20"/>
          <w:lang w:val="hy-AM"/>
        </w:rPr>
        <w:t>Իջևանի</w:t>
      </w:r>
      <w:r w:rsidR="00C055BE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համայնքապետարանի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»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կառավարչական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հիմնարկ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D04AE2" w:rsidRPr="001E1C1C" w:rsidRDefault="00D04AE2" w:rsidP="001E1C1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հայերեն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կրճատ՝</w:t>
      </w:r>
      <w:r w:rsidRPr="001E1C1C">
        <w:rPr>
          <w:color w:val="000000" w:themeColor="text1"/>
          <w:sz w:val="20"/>
          <w:szCs w:val="20"/>
          <w:lang w:val="hy-AM"/>
        </w:rPr>
        <w:t xml:space="preserve"> «</w:t>
      </w:r>
      <w:r w:rsidR="00C16640" w:rsidRPr="001E1C1C">
        <w:rPr>
          <w:color w:val="000000" w:themeColor="text1"/>
          <w:sz w:val="20"/>
          <w:szCs w:val="20"/>
          <w:lang w:val="hy-AM"/>
        </w:rPr>
        <w:t xml:space="preserve">ՀՀ Տավուշի մարզի </w:t>
      </w:r>
      <w:r w:rsidR="00245898" w:rsidRPr="001E1C1C">
        <w:rPr>
          <w:rFonts w:cs="Arial"/>
          <w:color w:val="000000" w:themeColor="text1"/>
          <w:sz w:val="20"/>
          <w:szCs w:val="20"/>
          <w:lang w:val="hy-AM"/>
        </w:rPr>
        <w:t>Իջևանի</w:t>
      </w:r>
      <w:r w:rsidR="0024589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245898" w:rsidRPr="001E1C1C">
        <w:rPr>
          <w:rFonts w:cs="Arial"/>
          <w:color w:val="000000" w:themeColor="text1"/>
          <w:sz w:val="20"/>
          <w:szCs w:val="20"/>
          <w:lang w:val="hy-AM"/>
        </w:rPr>
        <w:t>համայնքապետարանի</w:t>
      </w:r>
      <w:r w:rsidR="0024589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245898"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="00245898" w:rsidRPr="001E1C1C">
        <w:rPr>
          <w:color w:val="000000" w:themeColor="text1"/>
          <w:sz w:val="20"/>
          <w:szCs w:val="20"/>
          <w:lang w:val="hy-AM"/>
        </w:rPr>
        <w:t xml:space="preserve">» 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ՀԿՀ</w:t>
      </w:r>
      <w:r w:rsidR="006558B0" w:rsidRPr="001E1C1C">
        <w:rPr>
          <w:color w:val="000000" w:themeColor="text1"/>
          <w:sz w:val="20"/>
          <w:szCs w:val="20"/>
          <w:lang w:val="hy-AM"/>
        </w:rPr>
        <w:t>,</w:t>
      </w:r>
    </w:p>
    <w:p w:rsidR="00D04AE2" w:rsidRPr="001E1C1C" w:rsidRDefault="00D04AE2" w:rsidP="001E1C1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ռուսերեն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լրիվ՝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B81FD9" w:rsidRPr="001E1C1C">
        <w:rPr>
          <w:color w:val="000000" w:themeColor="text1"/>
          <w:sz w:val="20"/>
          <w:szCs w:val="20"/>
          <w:lang w:val="ru-RU"/>
        </w:rPr>
        <w:t>«</w:t>
      </w:r>
      <w:r w:rsidR="00C16640" w:rsidRPr="001E1C1C">
        <w:rPr>
          <w:rFonts w:cs="Calibri"/>
          <w:color w:val="000000" w:themeColor="text1"/>
          <w:sz w:val="20"/>
          <w:szCs w:val="20"/>
          <w:lang w:val="ru-RU"/>
        </w:rPr>
        <w:t>Администра</w:t>
      </w:r>
      <w:r w:rsidR="00C16640" w:rsidRPr="001E1C1C">
        <w:rPr>
          <w:rFonts w:cs="Calibri"/>
          <w:color w:val="000000" w:themeColor="text1"/>
          <w:sz w:val="20"/>
          <w:szCs w:val="20"/>
          <w:lang w:val="hy-AM"/>
        </w:rPr>
        <w:t>ци</w:t>
      </w:r>
      <w:r w:rsidR="00C16640" w:rsidRPr="001E1C1C">
        <w:rPr>
          <w:rFonts w:cs="Calibri"/>
          <w:color w:val="000000" w:themeColor="text1"/>
          <w:sz w:val="20"/>
          <w:szCs w:val="20"/>
          <w:lang w:val="ru-RU"/>
        </w:rPr>
        <w:t xml:space="preserve">я </w:t>
      </w:r>
      <w:r w:rsidR="00B81FD9" w:rsidRPr="001E1C1C">
        <w:rPr>
          <w:color w:val="000000" w:themeColor="text1"/>
          <w:sz w:val="20"/>
          <w:szCs w:val="20"/>
          <w:lang w:val="ru-RU"/>
        </w:rPr>
        <w:t>Иджеванск</w:t>
      </w:r>
      <w:r w:rsidR="00B81FD9" w:rsidRPr="001E1C1C">
        <w:rPr>
          <w:rFonts w:cs="Calibri"/>
          <w:color w:val="000000" w:themeColor="text1"/>
          <w:sz w:val="20"/>
          <w:szCs w:val="20"/>
          <w:lang w:val="hy-AM"/>
        </w:rPr>
        <w:t>о</w:t>
      </w:r>
      <w:r w:rsidR="00C16640" w:rsidRPr="001E1C1C">
        <w:rPr>
          <w:rFonts w:cs="Calibri"/>
          <w:color w:val="000000" w:themeColor="text1"/>
          <w:sz w:val="20"/>
          <w:szCs w:val="20"/>
          <w:lang w:val="ru-RU"/>
        </w:rPr>
        <w:t>г</w:t>
      </w:r>
      <w:r w:rsidR="00C16640" w:rsidRPr="001E1C1C">
        <w:rPr>
          <w:rFonts w:cs="Calibri"/>
          <w:color w:val="000000" w:themeColor="text1"/>
          <w:sz w:val="20"/>
          <w:szCs w:val="20"/>
          <w:lang w:val="hy-AM"/>
        </w:rPr>
        <w:t>о</w:t>
      </w:r>
      <w:r w:rsidR="00C16640" w:rsidRPr="001E1C1C">
        <w:rPr>
          <w:rFonts w:cs="Calibri"/>
          <w:color w:val="000000" w:themeColor="text1"/>
          <w:sz w:val="20"/>
          <w:szCs w:val="20"/>
          <w:lang w:val="ru-RU"/>
        </w:rPr>
        <w:t xml:space="preserve"> </w:t>
      </w:r>
      <w:r w:rsidR="00C16640" w:rsidRPr="001E1C1C">
        <w:rPr>
          <w:rFonts w:cs="Calibri"/>
          <w:color w:val="000000" w:themeColor="text1"/>
          <w:sz w:val="20"/>
          <w:szCs w:val="20"/>
          <w:lang w:val="hy-AM"/>
        </w:rPr>
        <w:t>муниципал</w:t>
      </w:r>
      <w:r w:rsidR="00C16640" w:rsidRPr="001E1C1C">
        <w:rPr>
          <w:rFonts w:cs="Calibri"/>
          <w:color w:val="000000" w:themeColor="text1"/>
          <w:sz w:val="20"/>
          <w:szCs w:val="20"/>
          <w:lang w:val="ru-RU"/>
        </w:rPr>
        <w:t>итета Тавушской област</w:t>
      </w:r>
      <w:r w:rsidR="00A156B5" w:rsidRPr="001E1C1C">
        <w:rPr>
          <w:rFonts w:cs="Calibri"/>
          <w:color w:val="000000" w:themeColor="text1"/>
          <w:sz w:val="20"/>
          <w:szCs w:val="20"/>
          <w:lang w:val="ru-RU"/>
        </w:rPr>
        <w:t>и Республики Армения</w:t>
      </w:r>
      <w:r w:rsidR="00E646DF" w:rsidRPr="001E1C1C">
        <w:rPr>
          <w:rFonts w:cs="Calibri"/>
          <w:color w:val="000000" w:themeColor="text1"/>
          <w:sz w:val="20"/>
          <w:szCs w:val="20"/>
          <w:lang w:val="hy-AM"/>
        </w:rPr>
        <w:t>»</w:t>
      </w:r>
      <w:r w:rsidR="00A156B5" w:rsidRPr="001E1C1C">
        <w:rPr>
          <w:rFonts w:cs="Calibri"/>
          <w:color w:val="000000" w:themeColor="text1"/>
          <w:sz w:val="20"/>
          <w:szCs w:val="20"/>
          <w:lang w:val="ru-RU"/>
        </w:rPr>
        <w:t xml:space="preserve"> 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156B5" w:rsidRPr="001E1C1C">
        <w:rPr>
          <w:rFonts w:cs="Calibri"/>
          <w:color w:val="000000" w:themeColor="text1"/>
          <w:sz w:val="20"/>
          <w:szCs w:val="20"/>
          <w:lang w:val="hy-AM"/>
        </w:rPr>
        <w:t>муниципаль</w:t>
      </w:r>
      <w:r w:rsidRPr="001E1C1C">
        <w:rPr>
          <w:rFonts w:cs="Calibri"/>
          <w:color w:val="000000" w:themeColor="text1"/>
          <w:sz w:val="20"/>
          <w:szCs w:val="20"/>
          <w:lang w:val="hy-AM"/>
        </w:rPr>
        <w:t>но</w:t>
      </w:r>
      <w:r w:rsidRPr="001E1C1C">
        <w:rPr>
          <w:rFonts w:cs="Calibri"/>
          <w:color w:val="000000" w:themeColor="text1"/>
          <w:sz w:val="20"/>
          <w:szCs w:val="20"/>
          <w:lang w:val="ru-RU"/>
        </w:rPr>
        <w:t>е</w:t>
      </w:r>
      <w:r w:rsidRPr="001E1C1C">
        <w:rPr>
          <w:color w:val="000000" w:themeColor="text1"/>
          <w:sz w:val="20"/>
          <w:szCs w:val="20"/>
          <w:lang w:val="ru-RU"/>
        </w:rPr>
        <w:t xml:space="preserve"> </w:t>
      </w:r>
      <w:r w:rsidRPr="001E1C1C">
        <w:rPr>
          <w:rFonts w:cs="Calibri"/>
          <w:color w:val="000000" w:themeColor="text1"/>
          <w:sz w:val="20"/>
          <w:szCs w:val="20"/>
          <w:lang w:val="ru-RU"/>
        </w:rPr>
        <w:t>административное</w:t>
      </w:r>
      <w:r w:rsidRPr="001E1C1C">
        <w:rPr>
          <w:color w:val="000000" w:themeColor="text1"/>
          <w:sz w:val="20"/>
          <w:szCs w:val="20"/>
          <w:lang w:val="ru-RU"/>
        </w:rPr>
        <w:t xml:space="preserve"> </w:t>
      </w:r>
      <w:r w:rsidRPr="001E1C1C">
        <w:rPr>
          <w:rFonts w:cs="Calibri"/>
          <w:color w:val="000000" w:themeColor="text1"/>
          <w:sz w:val="20"/>
          <w:szCs w:val="20"/>
          <w:lang w:val="ru-RU"/>
        </w:rPr>
        <w:t>учереждение</w:t>
      </w:r>
      <w:r w:rsidR="00C16640" w:rsidRPr="001E1C1C">
        <w:rPr>
          <w:rFonts w:cs="Calibri"/>
          <w:color w:val="000000" w:themeColor="text1"/>
          <w:sz w:val="20"/>
          <w:szCs w:val="20"/>
          <w:lang w:val="hy-AM"/>
        </w:rPr>
        <w:t>,</w:t>
      </w:r>
    </w:p>
    <w:p w:rsidR="00D04AE2" w:rsidRPr="001E1C1C" w:rsidRDefault="00D04AE2" w:rsidP="001E1C1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ռուսերեն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կրճատ՝</w:t>
      </w:r>
      <w:r w:rsidR="00B81FD9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B81FD9" w:rsidRPr="001E1C1C">
        <w:rPr>
          <w:color w:val="000000" w:themeColor="text1"/>
          <w:sz w:val="20"/>
          <w:szCs w:val="20"/>
          <w:lang w:val="ru-RU"/>
        </w:rPr>
        <w:t>«</w:t>
      </w:r>
      <w:r w:rsidR="00A71A13" w:rsidRPr="001E1C1C">
        <w:rPr>
          <w:rFonts w:cs="Calibri"/>
          <w:color w:val="000000" w:themeColor="text1"/>
          <w:sz w:val="20"/>
          <w:szCs w:val="20"/>
          <w:lang w:val="ru-RU"/>
        </w:rPr>
        <w:t>Администра</w:t>
      </w:r>
      <w:r w:rsidR="00A71A13" w:rsidRPr="001E1C1C">
        <w:rPr>
          <w:rFonts w:cs="Calibri"/>
          <w:color w:val="000000" w:themeColor="text1"/>
          <w:sz w:val="20"/>
          <w:szCs w:val="20"/>
          <w:lang w:val="hy-AM"/>
        </w:rPr>
        <w:t>ци</w:t>
      </w:r>
      <w:r w:rsidR="00A71A13" w:rsidRPr="001E1C1C">
        <w:rPr>
          <w:rFonts w:cs="Calibri"/>
          <w:color w:val="000000" w:themeColor="text1"/>
          <w:sz w:val="20"/>
          <w:szCs w:val="20"/>
          <w:lang w:val="ru-RU"/>
        </w:rPr>
        <w:t xml:space="preserve">я </w:t>
      </w:r>
      <w:r w:rsidR="00A71A13" w:rsidRPr="001E1C1C">
        <w:rPr>
          <w:color w:val="000000" w:themeColor="text1"/>
          <w:sz w:val="20"/>
          <w:szCs w:val="20"/>
          <w:lang w:val="ru-RU"/>
        </w:rPr>
        <w:t>Иджеванск</w:t>
      </w:r>
      <w:r w:rsidR="00A71A13" w:rsidRPr="001E1C1C">
        <w:rPr>
          <w:rFonts w:cs="Calibri"/>
          <w:color w:val="000000" w:themeColor="text1"/>
          <w:sz w:val="20"/>
          <w:szCs w:val="20"/>
          <w:lang w:val="hy-AM"/>
        </w:rPr>
        <w:t>о</w:t>
      </w:r>
      <w:r w:rsidR="00A71A13" w:rsidRPr="001E1C1C">
        <w:rPr>
          <w:rFonts w:cs="Calibri"/>
          <w:color w:val="000000" w:themeColor="text1"/>
          <w:sz w:val="20"/>
          <w:szCs w:val="20"/>
          <w:lang w:val="ru-RU"/>
        </w:rPr>
        <w:t>г</w:t>
      </w:r>
      <w:r w:rsidR="00A71A13" w:rsidRPr="001E1C1C">
        <w:rPr>
          <w:rFonts w:cs="Calibri"/>
          <w:color w:val="000000" w:themeColor="text1"/>
          <w:sz w:val="20"/>
          <w:szCs w:val="20"/>
          <w:lang w:val="hy-AM"/>
        </w:rPr>
        <w:t>о</w:t>
      </w:r>
      <w:r w:rsidR="00A71A13" w:rsidRPr="001E1C1C">
        <w:rPr>
          <w:rFonts w:cs="Calibri"/>
          <w:color w:val="000000" w:themeColor="text1"/>
          <w:sz w:val="20"/>
          <w:szCs w:val="20"/>
          <w:lang w:val="ru-RU"/>
        </w:rPr>
        <w:t xml:space="preserve"> </w:t>
      </w:r>
      <w:r w:rsidR="002E671E">
        <w:rPr>
          <w:rFonts w:cs="Calibri"/>
          <w:color w:val="000000" w:themeColor="text1"/>
          <w:sz w:val="20"/>
          <w:szCs w:val="20"/>
          <w:lang w:val="hy-AM"/>
        </w:rPr>
        <w:t>муниципал</w:t>
      </w:r>
      <w:r w:rsidR="00A71A13" w:rsidRPr="001E1C1C">
        <w:rPr>
          <w:rFonts w:cs="Calibri"/>
          <w:color w:val="000000" w:themeColor="text1"/>
          <w:sz w:val="20"/>
          <w:szCs w:val="20"/>
          <w:lang w:val="ru-RU"/>
        </w:rPr>
        <w:t>итета Тавушской области Р А</w:t>
      </w:r>
      <w:r w:rsidR="00B81FD9" w:rsidRPr="001E1C1C">
        <w:rPr>
          <w:rFonts w:cs="Calibri"/>
          <w:color w:val="000000" w:themeColor="text1"/>
          <w:sz w:val="20"/>
          <w:szCs w:val="20"/>
          <w:lang w:val="ru-RU"/>
        </w:rPr>
        <w:t>»</w:t>
      </w:r>
      <w:r w:rsidR="001A3A59" w:rsidRPr="001E1C1C">
        <w:rPr>
          <w:color w:val="000000" w:themeColor="text1"/>
          <w:sz w:val="20"/>
          <w:szCs w:val="20"/>
          <w:lang w:val="ru-RU"/>
        </w:rPr>
        <w:t xml:space="preserve"> </w:t>
      </w:r>
      <w:r w:rsidR="008E7A7D" w:rsidRPr="001E1C1C">
        <w:rPr>
          <w:rFonts w:cs="Calibri"/>
          <w:color w:val="000000" w:themeColor="text1"/>
          <w:sz w:val="20"/>
          <w:szCs w:val="20"/>
          <w:lang w:val="ru-RU"/>
        </w:rPr>
        <w:t>МАУ</w:t>
      </w:r>
      <w:r w:rsidR="008E7A7D" w:rsidRPr="001E1C1C">
        <w:rPr>
          <w:color w:val="000000" w:themeColor="text1"/>
          <w:sz w:val="20"/>
          <w:szCs w:val="20"/>
          <w:lang w:val="ru-RU"/>
        </w:rPr>
        <w:t>,</w:t>
      </w:r>
    </w:p>
    <w:p w:rsidR="008E7A7D" w:rsidRPr="001E1C1C" w:rsidRDefault="008E7A7D" w:rsidP="001E1C1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lastRenderedPageBreak/>
        <w:t>անգլերեն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լրիվ՝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F15DE" w:rsidRPr="001E1C1C">
        <w:rPr>
          <w:color w:val="000000" w:themeColor="text1"/>
          <w:sz w:val="20"/>
          <w:szCs w:val="20"/>
        </w:rPr>
        <w:t>«Administration of Ijevan municipality of Tavush region of Republik of Armenia</w:t>
      </w:r>
      <w:r w:rsidR="00B81FD9" w:rsidRPr="001E1C1C">
        <w:rPr>
          <w:rFonts w:cs="Calibri"/>
          <w:color w:val="000000" w:themeColor="text1"/>
          <w:sz w:val="20"/>
          <w:szCs w:val="20"/>
        </w:rPr>
        <w:t>»</w:t>
      </w:r>
      <w:r w:rsidR="00B81FD9" w:rsidRPr="001E1C1C">
        <w:rPr>
          <w:color w:val="000000" w:themeColor="text1"/>
          <w:sz w:val="20"/>
          <w:szCs w:val="20"/>
        </w:rPr>
        <w:t xml:space="preserve"> </w:t>
      </w:r>
      <w:r w:rsidR="00B553A8" w:rsidRPr="001E1C1C">
        <w:rPr>
          <w:color w:val="000000" w:themeColor="text1"/>
          <w:sz w:val="20"/>
          <w:szCs w:val="20"/>
        </w:rPr>
        <w:t>community administration office,</w:t>
      </w:r>
    </w:p>
    <w:p w:rsidR="008E7A7D" w:rsidRPr="001E1C1C" w:rsidRDefault="008E7A7D" w:rsidP="001E1C1C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անգլերեն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կրճատ՝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E3318" w:rsidRPr="001E1C1C">
        <w:rPr>
          <w:color w:val="000000" w:themeColor="text1"/>
          <w:sz w:val="20"/>
          <w:szCs w:val="20"/>
        </w:rPr>
        <w:t>«</w:t>
      </w:r>
      <w:r w:rsidR="008F15DE" w:rsidRPr="001E1C1C">
        <w:rPr>
          <w:color w:val="000000" w:themeColor="text1"/>
          <w:sz w:val="20"/>
          <w:szCs w:val="20"/>
        </w:rPr>
        <w:t>Administration of Ijevan municipality of Tavush region of R A</w:t>
      </w:r>
      <w:r w:rsidR="009E3318" w:rsidRPr="001E1C1C">
        <w:rPr>
          <w:rFonts w:cs="Calibri"/>
          <w:color w:val="000000" w:themeColor="text1"/>
          <w:sz w:val="20"/>
          <w:szCs w:val="20"/>
        </w:rPr>
        <w:t>»</w:t>
      </w:r>
      <w:r w:rsidR="009E3318"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color w:val="000000" w:themeColor="text1"/>
          <w:sz w:val="20"/>
          <w:szCs w:val="20"/>
        </w:rPr>
        <w:t xml:space="preserve"> CAO:</w:t>
      </w:r>
    </w:p>
    <w:p w:rsidR="008E7A7D" w:rsidRPr="001E1C1C" w:rsidRDefault="00F04D02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ն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ունի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ինքնուրույն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հաշվեկշիռ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եկամուտների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ծախսերի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նախահաշիվ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բանկային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հաշիվներ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, 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զինանշանի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պատկերով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անվամբ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կլոր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կնիք</w:t>
      </w:r>
      <w:r w:rsidR="00E10038" w:rsidRPr="001E1C1C">
        <w:rPr>
          <w:rFonts w:cs="Arial"/>
          <w:color w:val="000000" w:themeColor="text1"/>
          <w:sz w:val="20"/>
          <w:szCs w:val="20"/>
          <w:lang w:val="hy-AM"/>
        </w:rPr>
        <w:t>ներ</w:t>
      </w:r>
      <w:r w:rsidR="008E7A7D" w:rsidRPr="001E1C1C">
        <w:rPr>
          <w:color w:val="000000" w:themeColor="text1"/>
          <w:sz w:val="20"/>
          <w:szCs w:val="20"/>
          <w:lang w:val="hy-AM"/>
        </w:rPr>
        <w:t>,</w:t>
      </w:r>
      <w:r w:rsidR="00FF7418" w:rsidRPr="001E1C1C">
        <w:rPr>
          <w:color w:val="000000" w:themeColor="text1"/>
          <w:sz w:val="20"/>
          <w:szCs w:val="20"/>
          <w:lang w:val="hy-AM"/>
        </w:rPr>
        <w:t xml:space="preserve">դրոշմակնիքներ, </w:t>
      </w:r>
      <w:r w:rsidR="00F030E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7A7D" w:rsidRPr="001E1C1C">
        <w:rPr>
          <w:rFonts w:cs="Arial"/>
          <w:color w:val="000000" w:themeColor="text1"/>
          <w:sz w:val="20"/>
          <w:szCs w:val="20"/>
          <w:lang w:val="hy-AM"/>
        </w:rPr>
        <w:t>ձևաթղթեր</w:t>
      </w:r>
      <w:r w:rsidR="008E7A7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1E553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անհատականացման</w:t>
      </w:r>
      <w:r w:rsidR="001E553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="001E553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միջոցներ</w:t>
      </w:r>
      <w:r w:rsidR="001E5536" w:rsidRPr="001E1C1C">
        <w:rPr>
          <w:color w:val="000000" w:themeColor="text1"/>
          <w:sz w:val="20"/>
          <w:szCs w:val="20"/>
          <w:lang w:val="hy-AM"/>
        </w:rPr>
        <w:t>:</w:t>
      </w:r>
    </w:p>
    <w:p w:rsidR="001E5536" w:rsidRPr="001E1C1C" w:rsidRDefault="001E5536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անձամբ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չի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իրականացնել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ձեռնարկատիրական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գործունեություն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: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գործառնությունների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մատուցած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գանձվել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տուրքեր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վճարներ</w:t>
      </w:r>
      <w:r w:rsidRPr="001E1C1C">
        <w:rPr>
          <w:color w:val="000000" w:themeColor="text1"/>
          <w:sz w:val="20"/>
          <w:szCs w:val="20"/>
          <w:lang w:val="hy-AM"/>
        </w:rPr>
        <w:t>` o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1536E" w:rsidRPr="001E1C1C">
        <w:rPr>
          <w:rFonts w:cs="Arial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color w:val="000000" w:themeColor="text1"/>
          <w:sz w:val="20"/>
          <w:szCs w:val="20"/>
          <w:lang w:val="hy-AM"/>
        </w:rPr>
        <w:t>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color w:val="000000" w:themeColor="text1"/>
          <w:sz w:val="20"/>
          <w:szCs w:val="20"/>
          <w:lang w:val="hy-AM"/>
        </w:rPr>
        <w:t xml:space="preserve"> 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չափով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1E5536" w:rsidRPr="001E1C1C" w:rsidRDefault="001E5536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F04D0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F04D02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տնվելու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վայրն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4506B1" w:rsidRPr="001E1C1C">
        <w:rPr>
          <w:rFonts w:cs="Arial"/>
          <w:color w:val="000000" w:themeColor="text1"/>
          <w:sz w:val="20"/>
          <w:szCs w:val="20"/>
          <w:lang w:val="hy-AM"/>
        </w:rPr>
        <w:t>Տավուշի</w:t>
      </w:r>
      <w:r w:rsidR="004506B1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4506B1" w:rsidRPr="001E1C1C">
        <w:rPr>
          <w:rFonts w:cs="Arial"/>
          <w:color w:val="000000" w:themeColor="text1"/>
          <w:sz w:val="20"/>
          <w:szCs w:val="20"/>
          <w:lang w:val="hy-AM"/>
        </w:rPr>
        <w:t>մարզ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4506B1" w:rsidRPr="001E1C1C">
        <w:rPr>
          <w:rFonts w:cs="Arial"/>
          <w:color w:val="000000" w:themeColor="text1"/>
          <w:sz w:val="20"/>
          <w:szCs w:val="20"/>
          <w:lang w:val="hy-AM"/>
        </w:rPr>
        <w:t>Իջևան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քաղաք</w:t>
      </w:r>
      <w:r w:rsidRPr="001E1C1C">
        <w:rPr>
          <w:color w:val="000000" w:themeColor="text1"/>
          <w:sz w:val="20"/>
          <w:szCs w:val="20"/>
          <w:lang w:val="hy-AM"/>
        </w:rPr>
        <w:t>,</w:t>
      </w:r>
      <w:r w:rsidR="004506B1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4506B1" w:rsidRPr="001E1C1C">
        <w:rPr>
          <w:rFonts w:cs="Arial"/>
          <w:color w:val="000000" w:themeColor="text1"/>
          <w:sz w:val="20"/>
          <w:szCs w:val="20"/>
          <w:lang w:val="hy-AM"/>
        </w:rPr>
        <w:t>Երևանյան</w:t>
      </w:r>
      <w:r w:rsidR="004506B1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4506B1" w:rsidRPr="001E1C1C">
        <w:rPr>
          <w:rFonts w:cs="Arial"/>
          <w:color w:val="000000" w:themeColor="text1"/>
          <w:sz w:val="20"/>
          <w:szCs w:val="20"/>
          <w:lang w:val="hy-AM"/>
        </w:rPr>
        <w:t>փողոց</w:t>
      </w:r>
      <w:r w:rsidR="004506B1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4506B1" w:rsidRPr="001E1C1C">
        <w:rPr>
          <w:rFonts w:cs="Arial"/>
          <w:color w:val="000000" w:themeColor="text1"/>
          <w:sz w:val="20"/>
          <w:szCs w:val="20"/>
          <w:lang w:val="hy-AM"/>
        </w:rPr>
        <w:t>թիվ</w:t>
      </w:r>
      <w:r w:rsidR="004506B1" w:rsidRPr="001E1C1C">
        <w:rPr>
          <w:color w:val="000000" w:themeColor="text1"/>
          <w:sz w:val="20"/>
          <w:szCs w:val="20"/>
          <w:lang w:val="hy-AM"/>
        </w:rPr>
        <w:t xml:space="preserve"> 6,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փոստային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դասիչ՝</w:t>
      </w:r>
      <w:r w:rsidR="004506B1" w:rsidRPr="001E1C1C">
        <w:rPr>
          <w:color w:val="000000" w:themeColor="text1"/>
          <w:sz w:val="20"/>
          <w:szCs w:val="20"/>
          <w:lang w:val="hy-AM"/>
        </w:rPr>
        <w:t xml:space="preserve"> 4001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իրավասության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անունից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ձեռք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բերել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իրականացնել</w:t>
      </w:r>
      <w:r w:rsidR="001E553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ույքային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անձնական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ոչ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ույքային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իրավունքներ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կրել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պարտականություններ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դատարանում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հանդես</w:t>
      </w:r>
      <w:r w:rsidR="001E553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որպես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հայցվոր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պատասխանող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1E5536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կազմված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կառուցվածքային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ստորաբաժանումներից</w:t>
      </w:r>
      <w:r w:rsidR="00A606C9"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="00A606C9" w:rsidRPr="001E1C1C">
        <w:rPr>
          <w:rFonts w:cs="Arial"/>
          <w:color w:val="000000" w:themeColor="text1"/>
          <w:sz w:val="20"/>
          <w:szCs w:val="20"/>
          <w:lang w:val="hy-AM"/>
        </w:rPr>
        <w:t>այսուհետ՝</w:t>
      </w:r>
      <w:r w:rsidR="00A606C9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606C9"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</w:t>
      </w:r>
      <w:r w:rsidR="00A606C9" w:rsidRPr="001E1C1C">
        <w:rPr>
          <w:color w:val="000000" w:themeColor="text1"/>
          <w:sz w:val="20"/>
          <w:szCs w:val="20"/>
          <w:lang w:val="hy-AM"/>
        </w:rPr>
        <w:t>)</w:t>
      </w:r>
      <w:r w:rsidR="00E2017C"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խնդիրը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անու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o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րենքներով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ակտերով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վերապահված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լիարժեք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արդյունավետ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իրականացման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ինչպե</w:t>
      </w:r>
      <w:r w:rsidRPr="001E1C1C">
        <w:rPr>
          <w:color w:val="000000" w:themeColor="text1"/>
          <w:sz w:val="20"/>
          <w:szCs w:val="20"/>
          <w:lang w:val="hy-AM"/>
        </w:rPr>
        <w:t xml:space="preserve">u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քաղաքացիական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իրավահարաբերություններին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նակցության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ապահովումն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1E5536" w:rsidRPr="001E1C1C" w:rsidRDefault="001E5536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Ավագանին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ինքնակառավարման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մարմիններին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վերապահված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սեփական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պատվիրակված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համակարգում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="00A606C9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606C9" w:rsidRPr="001E1C1C">
        <w:rPr>
          <w:rFonts w:cs="Arial"/>
          <w:color w:val="000000" w:themeColor="text1"/>
          <w:sz w:val="20"/>
          <w:szCs w:val="20"/>
          <w:lang w:val="hy-AM"/>
        </w:rPr>
        <w:t>ենթակայության</w:t>
      </w:r>
      <w:r w:rsidR="00A606C9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606C9" w:rsidRPr="001E1C1C">
        <w:rPr>
          <w:rFonts w:cs="Arial"/>
          <w:color w:val="000000" w:themeColor="text1"/>
          <w:sz w:val="20"/>
          <w:szCs w:val="20"/>
          <w:lang w:val="hy-AM"/>
        </w:rPr>
        <w:t>առևտրային</w:t>
      </w:r>
      <w:r w:rsidR="00A606C9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606C9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A606C9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606C9" w:rsidRPr="001E1C1C">
        <w:rPr>
          <w:rFonts w:cs="Arial"/>
          <w:color w:val="000000" w:themeColor="text1"/>
          <w:sz w:val="20"/>
          <w:szCs w:val="20"/>
          <w:lang w:val="hy-AM"/>
        </w:rPr>
        <w:t>ոչ</w:t>
      </w:r>
      <w:r w:rsidR="00A606C9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606C9" w:rsidRPr="001E1C1C">
        <w:rPr>
          <w:rFonts w:cs="Arial"/>
          <w:color w:val="000000" w:themeColor="text1"/>
          <w:sz w:val="20"/>
          <w:szCs w:val="20"/>
          <w:lang w:val="hy-AM"/>
        </w:rPr>
        <w:t>առևտրային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558B0" w:rsidRPr="001E1C1C">
        <w:rPr>
          <w:color w:val="000000" w:themeColor="text1"/>
          <w:sz w:val="20"/>
          <w:szCs w:val="20"/>
          <w:lang w:val="hy-AM"/>
        </w:rPr>
        <w:t>(</w:t>
      </w:r>
      <w:r w:rsidR="006558B0" w:rsidRPr="001E1C1C">
        <w:rPr>
          <w:rFonts w:cs="Arial"/>
          <w:color w:val="000000" w:themeColor="text1"/>
          <w:sz w:val="20"/>
          <w:szCs w:val="20"/>
          <w:lang w:val="hy-AM"/>
        </w:rPr>
        <w:t>այ</w:t>
      </w:r>
      <w:r w:rsidR="006558B0" w:rsidRPr="001E1C1C">
        <w:rPr>
          <w:color w:val="000000" w:themeColor="text1"/>
          <w:sz w:val="20"/>
          <w:szCs w:val="20"/>
          <w:lang w:val="hy-AM"/>
        </w:rPr>
        <w:t>u</w:t>
      </w:r>
      <w:r w:rsidR="006558B0" w:rsidRPr="001E1C1C">
        <w:rPr>
          <w:rFonts w:cs="Arial"/>
          <w:color w:val="000000" w:themeColor="text1"/>
          <w:sz w:val="20"/>
          <w:szCs w:val="20"/>
          <w:lang w:val="hy-AM"/>
        </w:rPr>
        <w:t>ուհետ</w:t>
      </w:r>
      <w:r w:rsidR="006558B0"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="006558B0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="00A606C9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558B0"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</w:t>
      </w:r>
      <w:r w:rsidR="006558B0"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գործունեությունը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գործադիր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մարմինների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դրանց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տարածքային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հարաբերությունները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պարտավորությունների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խանատվություն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համայնքը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ական</w:t>
      </w:r>
      <w:r w:rsidR="001E553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ործառնություններն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օրենսդրությամբ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ով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o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րեն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ենթակա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հաշվառման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Հայա</w:t>
      </w:r>
      <w:r w:rsidR="001E5536" w:rsidRPr="001E1C1C">
        <w:rPr>
          <w:color w:val="000000" w:themeColor="text1"/>
          <w:sz w:val="20"/>
          <w:szCs w:val="20"/>
          <w:lang w:val="hy-AM"/>
        </w:rPr>
        <w:t>u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տանի</w:t>
      </w:r>
      <w:r w:rsidR="001E553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="001E5536"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արդարադատության</w:t>
      </w:r>
      <w:r w:rsidR="001E553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նախարարության</w:t>
      </w:r>
      <w:r w:rsidR="00E92300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92300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իրավաբանական</w:t>
      </w:r>
      <w:r w:rsidR="00E92300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անձանց</w:t>
      </w:r>
      <w:r w:rsidR="00E92300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ռե</w:t>
      </w:r>
      <w:r w:rsidR="001E553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իստրի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92300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գործակալության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92300" w:rsidRPr="001E1C1C" w:rsidRDefault="00E92300" w:rsidP="001E1C1C">
      <w:pPr>
        <w:pStyle w:val="a3"/>
        <w:numPr>
          <w:ilvl w:val="0"/>
          <w:numId w:val="2"/>
        </w:numPr>
        <w:tabs>
          <w:tab w:val="left" w:pos="426"/>
          <w:tab w:val="left" w:pos="720"/>
        </w:tabs>
        <w:ind w:left="0" w:firstLine="0"/>
        <w:jc w:val="center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ԿԱՌԱՎԱՐՈՒՄԸ</w:t>
      </w:r>
    </w:p>
    <w:p w:rsidR="00E2017C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կառավարումն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ղեկավարը</w:t>
      </w:r>
      <w:r w:rsidRPr="001E1C1C">
        <w:rPr>
          <w:color w:val="000000" w:themeColor="text1"/>
          <w:sz w:val="20"/>
          <w:szCs w:val="20"/>
          <w:lang w:val="hy-AM"/>
        </w:rPr>
        <w:t>` o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ակտերով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վերապահված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ահմաններում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անձանբ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տեղակալների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միջոցով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որոնք</w:t>
      </w:r>
      <w:r w:rsidR="00E92300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անունից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համապատասխանաբար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համակար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E115B" w:rsidRPr="001E1C1C">
        <w:rPr>
          <w:rFonts w:cs="Arial"/>
          <w:color w:val="000000" w:themeColor="text1"/>
          <w:sz w:val="20"/>
          <w:szCs w:val="20"/>
          <w:lang w:val="hy-AM"/>
        </w:rPr>
        <w:t>Ա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շխատակազմի</w:t>
      </w:r>
      <w:r w:rsidR="008E115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</w:t>
      </w:r>
      <w:r w:rsidR="008E115B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="008E115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</w:t>
      </w:r>
      <w:r w:rsidR="00A606C9" w:rsidRPr="001E1C1C">
        <w:rPr>
          <w:rFonts w:cs="Arial"/>
          <w:color w:val="000000" w:themeColor="text1"/>
          <w:sz w:val="20"/>
          <w:szCs w:val="20"/>
          <w:lang w:val="hy-AM"/>
        </w:rPr>
        <w:t>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պատասխանատվություն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համակար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ոլորտում</w:t>
      </w:r>
      <w:r w:rsidR="00E92300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549DD" w:rsidRPr="001E1C1C">
        <w:rPr>
          <w:rFonts w:cs="Arial"/>
          <w:color w:val="000000" w:themeColor="text1"/>
          <w:sz w:val="20"/>
          <w:szCs w:val="20"/>
          <w:lang w:val="hy-AM"/>
        </w:rPr>
        <w:t>ստորա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բաժանումների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արդյունավետ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արդյունքների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ապահովման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995176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</w:t>
      </w:r>
      <w:r w:rsidR="00E92300" w:rsidRPr="001E1C1C">
        <w:rPr>
          <w:rFonts w:cs="Arial"/>
          <w:color w:val="000000" w:themeColor="text1"/>
          <w:sz w:val="20"/>
          <w:szCs w:val="20"/>
          <w:lang w:val="hy-AM"/>
        </w:rPr>
        <w:t>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վարչական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հայեցողական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պաշտոններ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զբաղեցնող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անձանց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հիմնարկների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ոչ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առևտրային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="006476E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476E6" w:rsidRPr="001E1C1C">
        <w:rPr>
          <w:rFonts w:cs="Arial"/>
          <w:color w:val="000000" w:themeColor="text1"/>
          <w:sz w:val="20"/>
          <w:szCs w:val="20"/>
          <w:lang w:val="hy-AM"/>
        </w:rPr>
        <w:t>միջոցով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b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b/>
          <w:color w:val="000000" w:themeColor="text1"/>
          <w:sz w:val="20"/>
          <w:szCs w:val="20"/>
        </w:rPr>
        <w:t>Համայնքի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ղեկավարը</w:t>
      </w:r>
      <w:r w:rsidRPr="001E1C1C">
        <w:rPr>
          <w:b/>
          <w:color w:val="000000" w:themeColor="text1"/>
          <w:sz w:val="20"/>
          <w:szCs w:val="20"/>
        </w:rPr>
        <w:t>`</w:t>
      </w:r>
    </w:p>
    <w:p w:rsidR="00673E41" w:rsidRPr="001E1C1C" w:rsidRDefault="00673E41" w:rsidP="001E1C1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հրավիրում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նիստերը՝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կանոնակարգով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673E41" w:rsidRPr="001E1C1C" w:rsidRDefault="00673E41" w:rsidP="001E1C1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հաստատմանն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որոշումների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նախագծեր՝</w:t>
      </w:r>
    </w:p>
    <w:p w:rsidR="00673E41" w:rsidRPr="001E1C1C" w:rsidRDefault="00673E41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       </w:t>
      </w:r>
      <w:r w:rsidR="00DD5BAF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</w:t>
      </w:r>
      <w:r w:rsidRPr="001E1C1C">
        <w:rPr>
          <w:color w:val="000000" w:themeColor="text1"/>
          <w:sz w:val="20"/>
          <w:szCs w:val="20"/>
          <w:lang w:val="hy-AM"/>
        </w:rPr>
        <w:t>.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զարգացման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2A09F6" w:rsidRPr="001E1C1C">
        <w:rPr>
          <w:rFonts w:cs="Arial"/>
          <w:color w:val="000000" w:themeColor="text1"/>
          <w:sz w:val="20"/>
          <w:szCs w:val="20"/>
          <w:lang w:val="hy-AM"/>
        </w:rPr>
        <w:t>հնգամյա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ծրագրի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673E41" w:rsidRPr="001E1C1C" w:rsidRDefault="00673E41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      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</w:t>
      </w:r>
      <w:r w:rsidR="00E65969" w:rsidRPr="001E1C1C">
        <w:rPr>
          <w:color w:val="000000" w:themeColor="text1"/>
          <w:sz w:val="20"/>
          <w:szCs w:val="20"/>
          <w:lang w:val="hy-AM"/>
        </w:rPr>
        <w:t>.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այդ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թվում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կանոնադրությունները</w:t>
      </w:r>
      <w:r w:rsidR="00E2017C" w:rsidRPr="001E1C1C">
        <w:rPr>
          <w:color w:val="000000" w:themeColor="text1"/>
          <w:sz w:val="20"/>
          <w:szCs w:val="20"/>
          <w:lang w:val="hy-AM"/>
        </w:rPr>
        <w:t>,</w:t>
      </w:r>
    </w:p>
    <w:p w:rsidR="005467BF" w:rsidRPr="001E1C1C" w:rsidRDefault="00673E41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       </w:t>
      </w:r>
      <w:r w:rsidR="00E94CE3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5467BF" w:rsidRPr="001E1C1C">
        <w:rPr>
          <w:color w:val="000000" w:themeColor="text1"/>
          <w:sz w:val="20"/>
          <w:szCs w:val="20"/>
          <w:lang w:val="hy-AM"/>
        </w:rPr>
        <w:t>.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ինչպես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5467BF" w:rsidRPr="001E1C1C">
        <w:rPr>
          <w:rFonts w:cs="Arial"/>
          <w:color w:val="000000" w:themeColor="text1"/>
          <w:sz w:val="20"/>
          <w:szCs w:val="20"/>
          <w:lang w:val="hy-AM"/>
        </w:rPr>
        <w:t>կառուցվածքների</w:t>
      </w:r>
      <w:r w:rsidR="005467BF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5467BF" w:rsidRPr="001E1C1C">
        <w:rPr>
          <w:rFonts w:cs="Arial"/>
          <w:color w:val="000000" w:themeColor="text1"/>
          <w:sz w:val="20"/>
          <w:szCs w:val="20"/>
          <w:lang w:val="hy-AM"/>
        </w:rPr>
        <w:t>աշխատակիցների</w:t>
      </w:r>
      <w:r w:rsidR="005467BF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5467BF" w:rsidRPr="001E1C1C">
        <w:rPr>
          <w:rFonts w:cs="Arial"/>
          <w:color w:val="000000" w:themeColor="text1"/>
          <w:sz w:val="20"/>
          <w:szCs w:val="20"/>
          <w:lang w:val="hy-AM"/>
        </w:rPr>
        <w:t>թվաքանակի</w:t>
      </w:r>
      <w:r w:rsidR="005467BF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5467BF" w:rsidRPr="001E1C1C">
        <w:rPr>
          <w:rFonts w:cs="Arial"/>
          <w:color w:val="000000" w:themeColor="text1"/>
          <w:sz w:val="20"/>
          <w:szCs w:val="20"/>
          <w:lang w:val="hy-AM"/>
        </w:rPr>
        <w:t>հաստիքացուցակի</w:t>
      </w:r>
      <w:r w:rsidR="005467BF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5467BF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5467BF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5467BF" w:rsidRPr="001E1C1C">
        <w:rPr>
          <w:rFonts w:cs="Arial"/>
          <w:color w:val="000000" w:themeColor="text1"/>
          <w:sz w:val="20"/>
          <w:szCs w:val="20"/>
          <w:lang w:val="hy-AM"/>
        </w:rPr>
        <w:t>պաշտոնային</w:t>
      </w:r>
      <w:r w:rsidR="005467BF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5467BF" w:rsidRPr="001E1C1C">
        <w:rPr>
          <w:rFonts w:cs="Arial"/>
          <w:color w:val="000000" w:themeColor="text1"/>
          <w:sz w:val="20"/>
          <w:szCs w:val="20"/>
          <w:lang w:val="hy-AM"/>
        </w:rPr>
        <w:t>դրույքաչափերի</w:t>
      </w:r>
      <w:r w:rsidR="005467BF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5467BF"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="005467BF" w:rsidRPr="001E1C1C">
        <w:rPr>
          <w:color w:val="000000" w:themeColor="text1"/>
          <w:sz w:val="20"/>
          <w:szCs w:val="20"/>
          <w:lang w:val="hy-AM"/>
        </w:rPr>
        <w:t>,</w:t>
      </w:r>
    </w:p>
    <w:p w:rsidR="005467BF" w:rsidRPr="001E1C1C" w:rsidRDefault="005467BF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      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</w:t>
      </w:r>
      <w:r w:rsidR="00F04D02" w:rsidRPr="001E1C1C">
        <w:rPr>
          <w:color w:val="000000" w:themeColor="text1"/>
          <w:sz w:val="20"/>
          <w:szCs w:val="20"/>
          <w:lang w:val="hy-AM"/>
        </w:rPr>
        <w:t>.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="00673E41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ստեղծման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վերակազմակերպման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լուծարման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C3608"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5467BF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        </w:t>
      </w:r>
      <w:r w:rsidR="00BA3433" w:rsidRPr="001E1C1C">
        <w:rPr>
          <w:rFonts w:cs="Arial"/>
          <w:color w:val="000000" w:themeColor="text1"/>
          <w:sz w:val="20"/>
          <w:szCs w:val="20"/>
          <w:lang w:val="hy-AM"/>
        </w:rPr>
        <w:t>ե</w:t>
      </w:r>
      <w:r w:rsidR="00593FF7" w:rsidRPr="001E1C1C">
        <w:rPr>
          <w:color w:val="000000" w:themeColor="text1"/>
          <w:sz w:val="20"/>
          <w:szCs w:val="20"/>
          <w:lang w:val="hy-AM"/>
        </w:rPr>
        <w:t>.</w:t>
      </w:r>
      <w:r w:rsidR="00593FF7"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="00593FF7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593FF7" w:rsidRPr="001E1C1C">
        <w:rPr>
          <w:rFonts w:cs="Arial"/>
          <w:color w:val="000000" w:themeColor="text1"/>
          <w:sz w:val="20"/>
          <w:szCs w:val="20"/>
          <w:lang w:val="hy-AM"/>
        </w:rPr>
        <w:t>հանրաքվե</w:t>
      </w:r>
      <w:r w:rsidR="00593FF7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593FF7" w:rsidRPr="001E1C1C">
        <w:rPr>
          <w:rFonts w:cs="Arial"/>
          <w:color w:val="000000" w:themeColor="text1"/>
          <w:sz w:val="20"/>
          <w:szCs w:val="20"/>
          <w:lang w:val="hy-AM"/>
        </w:rPr>
        <w:t>նշանակելու</w:t>
      </w:r>
      <w:r w:rsidR="00593FF7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C3608"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="00593FF7" w:rsidRPr="001E1C1C">
        <w:rPr>
          <w:color w:val="000000" w:themeColor="text1"/>
          <w:sz w:val="20"/>
          <w:szCs w:val="20"/>
          <w:lang w:val="hy-AM"/>
        </w:rPr>
        <w:t>,</w:t>
      </w:r>
    </w:p>
    <w:p w:rsidR="00593FF7" w:rsidRPr="001E1C1C" w:rsidRDefault="00593FF7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       </w:t>
      </w:r>
      <w:r w:rsidR="00E94CE3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BA3433" w:rsidRPr="001E1C1C">
        <w:rPr>
          <w:rFonts w:cs="Arial"/>
          <w:color w:val="000000" w:themeColor="text1"/>
          <w:sz w:val="20"/>
          <w:szCs w:val="20"/>
          <w:lang w:val="hy-AM"/>
        </w:rPr>
        <w:t>զ</w:t>
      </w:r>
      <w:r w:rsidRPr="001E1C1C">
        <w:rPr>
          <w:color w:val="000000" w:themeColor="text1"/>
          <w:sz w:val="20"/>
          <w:szCs w:val="20"/>
          <w:lang w:val="hy-AM"/>
        </w:rPr>
        <w:t>.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ինքնակառավարմանը</w:t>
      </w:r>
      <w:r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բնակիչների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մասնակցության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հաստատելու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593FF7" w:rsidRPr="001E1C1C" w:rsidRDefault="00593FF7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      </w:t>
      </w:r>
      <w:r w:rsidR="00E94CE3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BA3433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>.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խորհրդակցական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մարմինների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քանակը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անվանումներն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ձևավորման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հաստատելու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593FF7" w:rsidRPr="001E1C1C" w:rsidRDefault="00593FF7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       </w:t>
      </w:r>
      <w:r w:rsidR="00E94CE3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BA3433" w:rsidRPr="001E1C1C">
        <w:rPr>
          <w:rFonts w:cs="Arial"/>
          <w:color w:val="000000" w:themeColor="text1"/>
          <w:sz w:val="20"/>
          <w:szCs w:val="20"/>
          <w:lang w:val="hy-AM"/>
        </w:rPr>
        <w:t>ը</w:t>
      </w:r>
      <w:r w:rsidRPr="001E1C1C">
        <w:rPr>
          <w:color w:val="000000" w:themeColor="text1"/>
          <w:sz w:val="20"/>
          <w:szCs w:val="20"/>
          <w:lang w:val="hy-AM"/>
        </w:rPr>
        <w:t>.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սեփականություն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համարվող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օտարման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օգտագործման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տրամադրելու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C3608"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593FF7" w:rsidRPr="001E1C1C" w:rsidRDefault="00593FF7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       </w:t>
      </w:r>
      <w:r w:rsidR="00E94CE3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BA3433" w:rsidRPr="001E1C1C">
        <w:rPr>
          <w:rFonts w:cs="Arial"/>
          <w:color w:val="000000" w:themeColor="text1"/>
          <w:sz w:val="20"/>
          <w:szCs w:val="20"/>
          <w:lang w:val="hy-AM"/>
        </w:rPr>
        <w:t>թ</w:t>
      </w:r>
      <w:r w:rsidRPr="001E1C1C">
        <w:rPr>
          <w:color w:val="000000" w:themeColor="text1"/>
          <w:sz w:val="20"/>
          <w:szCs w:val="20"/>
          <w:lang w:val="hy-AM"/>
        </w:rPr>
        <w:t>.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օտարերկրյա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քաղաքացիներին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պատվավոր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քաղաքացու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կոչում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շնորհելու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593FF7" w:rsidRPr="001E1C1C" w:rsidRDefault="00593FF7" w:rsidP="001E1C1C">
      <w:pPr>
        <w:tabs>
          <w:tab w:val="left" w:pos="142"/>
          <w:tab w:val="left" w:pos="284"/>
          <w:tab w:val="left" w:pos="567"/>
        </w:tabs>
        <w:ind w:hanging="709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lastRenderedPageBreak/>
        <w:t xml:space="preserve">         </w:t>
      </w:r>
      <w:r w:rsidR="00E94CE3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BA3433" w:rsidRPr="001E1C1C">
        <w:rPr>
          <w:rFonts w:cs="Arial"/>
          <w:color w:val="000000" w:themeColor="text1"/>
          <w:sz w:val="20"/>
          <w:szCs w:val="20"/>
          <w:lang w:val="hy-AM"/>
        </w:rPr>
        <w:t>ժ</w:t>
      </w:r>
      <w:r w:rsidRPr="001E1C1C">
        <w:rPr>
          <w:color w:val="000000" w:themeColor="text1"/>
          <w:sz w:val="20"/>
          <w:szCs w:val="20"/>
          <w:lang w:val="hy-AM"/>
        </w:rPr>
        <w:t>.</w:t>
      </w:r>
      <w:r w:rsidR="00A3140F" w:rsidRPr="001E1C1C">
        <w:rPr>
          <w:rFonts w:cs="Arial"/>
          <w:color w:val="000000" w:themeColor="text1"/>
          <w:sz w:val="20"/>
          <w:szCs w:val="20"/>
          <w:lang w:val="hy-AM"/>
        </w:rPr>
        <w:t>հ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ամայնքի</w:t>
      </w:r>
      <w:r w:rsidR="00A3140F" w:rsidRPr="001E1C1C">
        <w:rPr>
          <w:rFonts w:cs="Arial"/>
          <w:color w:val="000000" w:themeColor="text1"/>
          <w:sz w:val="20"/>
          <w:szCs w:val="20"/>
          <w:lang w:val="hy-AM"/>
        </w:rPr>
        <w:t>՝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անվանման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վերանվանման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ենթակա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փողոցների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պողոտաների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հրապարակների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զբոսայգիների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նախատեսված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դեպքերում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593FF7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նշանակումներ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պաշտոններում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ինչպես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պաշտոններ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զբաղեցնող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անձանց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կիրառում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խրախուսանքի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F04D02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տույժի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միջոցներ</w:t>
      </w:r>
      <w:r w:rsidR="00A3140F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նախատեսված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դեպքերում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շնորհում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դասային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աստիճաններ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զրկում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դասային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աստիճաններից</w:t>
      </w:r>
      <w:r w:rsidR="00A3140F" w:rsidRPr="001E1C1C">
        <w:rPr>
          <w:color w:val="000000" w:themeColor="text1"/>
          <w:sz w:val="20"/>
          <w:szCs w:val="20"/>
          <w:lang w:val="hy-AM"/>
        </w:rPr>
        <w:t>,</w:t>
      </w:r>
    </w:p>
    <w:p w:rsidR="00A445CB" w:rsidRPr="001E1C1C" w:rsidRDefault="00A3140F" w:rsidP="001E1C1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Style w:val="apple-converted-space"/>
          <w:color w:val="000000" w:themeColor="text1"/>
          <w:sz w:val="20"/>
          <w:szCs w:val="20"/>
          <w:lang w:val="hy-AM"/>
        </w:rPr>
      </w:pPr>
      <w:r w:rsidRPr="001E1C1C">
        <w:rPr>
          <w:rStyle w:val="apple-converted-space"/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hy-AM"/>
        </w:rPr>
        <w:t> 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նշանակում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ազատում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հայեցողական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պաշտոններ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զբաղեցնող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անձանց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քարտուղարին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կառուցվածքային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</w:t>
      </w:r>
      <w:r w:rsidR="00A445CB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A445CB" w:rsidRPr="001E1C1C">
        <w:rPr>
          <w:rFonts w:cs="Arial"/>
          <w:color w:val="000000" w:themeColor="text1"/>
          <w:sz w:val="20"/>
          <w:szCs w:val="20"/>
          <w:lang w:val="hy-AM"/>
        </w:rPr>
        <w:t>ղեկավարներին</w:t>
      </w:r>
    </w:p>
    <w:p w:rsidR="00A3140F" w:rsidRPr="001E1C1C" w:rsidRDefault="00C15D82" w:rsidP="001E1C1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հաստատում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է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գործավարության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կարգը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>,</w:t>
      </w:r>
    </w:p>
    <w:p w:rsidR="00E2017C" w:rsidRPr="001E1C1C" w:rsidRDefault="00C15D82" w:rsidP="001E1C1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ահմանում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ործառույթները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C15D82" w:rsidRPr="001E1C1C" w:rsidRDefault="00C15D82" w:rsidP="001E1C1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իր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իրավասության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շրջանակում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ընդունում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է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որոշումներ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կազմում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է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արձանագրություններ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և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արձակում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կարգադրություններ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>,</w:t>
      </w:r>
    </w:p>
    <w:p w:rsidR="00C15D82" w:rsidRPr="001E1C1C" w:rsidRDefault="00C15D82" w:rsidP="001E1C1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կամ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կառավարության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սահմանած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կարգով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ինքնուրույն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և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սեփական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պատասխանատվությամբ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և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ղեկավարում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է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պետության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պատվիրակած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լիազորությունների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shd w:val="clear" w:color="auto" w:fill="FFFFFF"/>
          <w:lang w:val="hy-AM"/>
        </w:rPr>
        <w:t>իրականացումը</w:t>
      </w:r>
      <w:r w:rsidRPr="001E1C1C">
        <w:rPr>
          <w:color w:val="000000" w:themeColor="text1"/>
          <w:sz w:val="20"/>
          <w:szCs w:val="20"/>
          <w:shd w:val="clear" w:color="auto" w:fill="FFFFFF"/>
          <w:lang w:val="hy-AM"/>
        </w:rPr>
        <w:t>,</w:t>
      </w:r>
    </w:p>
    <w:p w:rsidR="00995176" w:rsidRPr="001E1C1C" w:rsidRDefault="00E2017C" w:rsidP="001E1C1C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Սահմանադրությամբ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ակտերով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նախատեսված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b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տեղակալը</w:t>
      </w:r>
      <w:r w:rsidRPr="001E1C1C">
        <w:rPr>
          <w:b/>
          <w:color w:val="000000" w:themeColor="text1"/>
          <w:sz w:val="20"/>
          <w:szCs w:val="20"/>
          <w:lang w:val="hy-AM"/>
        </w:rPr>
        <w:t>`</w:t>
      </w:r>
    </w:p>
    <w:p w:rsidR="00E2017C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համակար</w:t>
      </w:r>
      <w:r w:rsidR="00C15D82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C15D82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աշխատանքները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</w:t>
      </w:r>
      <w:r w:rsidR="00F04D02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ավառներում</w:t>
      </w:r>
      <w:r w:rsidR="00C15D82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խնդիրներին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</w:t>
      </w:r>
      <w:r w:rsidR="00C15D82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ավառների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C15D82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C15D82"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տրվող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կոնկրետ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հանձնարարականների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վերահ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խնդիրների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C15D8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C15D82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ործառույթների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ստորաբաժանումներին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C15D82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C15D82"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ծառայողներին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տալիս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C15D8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C15D82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րավոր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բանավոր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հանձնարարականներ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դրանց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հսկողություն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վերահսկողություն</w:t>
      </w:r>
      <w:r w:rsidR="00C15D82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>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նախաձեռնությամբ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մոտ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քննարկվելիք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հարցերի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նախնական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քննարկումներ</w:t>
      </w:r>
      <w:r w:rsidR="00041630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համակար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ավառներում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ինչպես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C3608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իրականացվող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</w:t>
      </w:r>
      <w:r w:rsidR="00F04D02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իտական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ումնա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իրությունները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ընթացքի</w:t>
      </w:r>
      <w:r w:rsidRPr="001E1C1C">
        <w:rPr>
          <w:color w:val="000000" w:themeColor="text1"/>
          <w:sz w:val="20"/>
          <w:szCs w:val="20"/>
          <w:lang w:val="hy-AM"/>
        </w:rPr>
        <w:t xml:space="preserve"> o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պերատիվ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վերլուծությունը</w:t>
      </w:r>
      <w:r w:rsidR="00041630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ահմաններում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ործակցում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կառավարման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մարմինների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հիմնարկների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="00041630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ավառներում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համակար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զար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մշակման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աշխատանքները</w:t>
      </w:r>
      <w:r w:rsidR="00041630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պարբերաբար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տեղեկատվություն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ավառներում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տիրող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վիճակի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</w:t>
      </w:r>
      <w:r w:rsidR="00041630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ավառներում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</w:t>
      </w:r>
      <w:r w:rsidR="00E549DD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որոշումների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ադրությունների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վերահ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կողությունն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արդյունքների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տեղեկացնում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="00041630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վ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արչական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մարմնի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անունից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հ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արուցում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վարչական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վարույթներ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վարչական</w:t>
      </w:r>
      <w:r w:rsidR="00041630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ընդունում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որոշումներ</w:t>
      </w:r>
      <w:r w:rsidR="00041630" w:rsidRPr="001E1C1C">
        <w:rPr>
          <w:color w:val="000000" w:themeColor="text1"/>
          <w:sz w:val="20"/>
          <w:szCs w:val="20"/>
          <w:lang w:val="hy-AM"/>
        </w:rPr>
        <w:t>,</w:t>
      </w:r>
    </w:p>
    <w:p w:rsidR="00041630" w:rsidRPr="001E1C1C" w:rsidRDefault="00E2017C" w:rsidP="001E1C1C">
      <w:pPr>
        <w:pStyle w:val="a3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="00041630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041630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ործառույթներ</w:t>
      </w:r>
      <w:r w:rsidR="00041630"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0C3608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b/>
          <w:color w:val="000000" w:themeColor="text1"/>
          <w:sz w:val="20"/>
          <w:szCs w:val="20"/>
          <w:lang w:val="hy-AM"/>
        </w:rPr>
        <w:t>Համայնքի</w:t>
      </w:r>
      <w:r w:rsidR="00E2017C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b/>
          <w:color w:val="000000" w:themeColor="text1"/>
          <w:sz w:val="20"/>
          <w:szCs w:val="20"/>
          <w:lang w:val="hy-AM"/>
        </w:rPr>
        <w:t>ղեկավարի</w:t>
      </w:r>
      <w:r w:rsidR="00E2017C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1A3A59" w:rsidRPr="001E1C1C">
        <w:rPr>
          <w:rFonts w:cs="Arial"/>
          <w:b/>
          <w:color w:val="000000" w:themeColor="text1"/>
          <w:sz w:val="20"/>
          <w:szCs w:val="20"/>
          <w:lang w:val="hy-AM"/>
        </w:rPr>
        <w:t>առաջին</w:t>
      </w:r>
      <w:r w:rsidR="001A3A59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b/>
          <w:color w:val="000000" w:themeColor="text1"/>
          <w:sz w:val="20"/>
          <w:szCs w:val="20"/>
          <w:lang w:val="hy-AM"/>
        </w:rPr>
        <w:t>տեղակալը</w:t>
      </w:r>
      <w:r w:rsidR="00E2017C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փոխարինում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վերջինիս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բացակայության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ժամանակ</w:t>
      </w:r>
      <w:r w:rsidR="00E2017C" w:rsidRPr="001E1C1C">
        <w:rPr>
          <w:b/>
          <w:color w:val="000000" w:themeColor="text1"/>
          <w:sz w:val="20"/>
          <w:szCs w:val="20"/>
          <w:lang w:val="hy-AM"/>
        </w:rPr>
        <w:t>:</w:t>
      </w:r>
    </w:p>
    <w:p w:rsidR="00201B23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ղեկավարը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ունենալ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խորհրդականներ</w:t>
      </w:r>
      <w:r w:rsidR="00F04D02" w:rsidRPr="001E1C1C">
        <w:rPr>
          <w:color w:val="000000" w:themeColor="text1"/>
          <w:sz w:val="20"/>
          <w:szCs w:val="20"/>
          <w:lang w:val="hy-AM"/>
        </w:rPr>
        <w:t>, o</w:t>
      </w:r>
      <w:r w:rsidR="00F04D02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նականներ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մամուլի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ռեֆերենտ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պարտականությունների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բաշխումը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ղեկավարը</w:t>
      </w:r>
      <w:r w:rsidR="00041630" w:rsidRPr="001E1C1C">
        <w:rPr>
          <w:color w:val="000000" w:themeColor="text1"/>
          <w:sz w:val="20"/>
          <w:szCs w:val="20"/>
          <w:lang w:val="hy-AM"/>
        </w:rPr>
        <w:t>:</w:t>
      </w:r>
    </w:p>
    <w:p w:rsidR="00995176" w:rsidRPr="001E1C1C" w:rsidRDefault="006E3886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b/>
          <w:color w:val="000000" w:themeColor="text1"/>
          <w:sz w:val="20"/>
          <w:szCs w:val="20"/>
        </w:rPr>
        <w:t>Համայնքի</w:t>
      </w:r>
      <w:r w:rsidR="00E2017C" w:rsidRPr="001E1C1C">
        <w:rPr>
          <w:b/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b/>
          <w:color w:val="000000" w:themeColor="text1"/>
          <w:sz w:val="20"/>
          <w:szCs w:val="20"/>
        </w:rPr>
        <w:t>ղեկավարի</w:t>
      </w:r>
      <w:r w:rsidR="00E2017C" w:rsidRPr="001E1C1C">
        <w:rPr>
          <w:b/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b/>
          <w:color w:val="000000" w:themeColor="text1"/>
          <w:sz w:val="20"/>
          <w:szCs w:val="20"/>
        </w:rPr>
        <w:t>խորհրդականը՝</w:t>
      </w:r>
    </w:p>
    <w:p w:rsidR="00E2017C" w:rsidRPr="001E1C1C" w:rsidRDefault="00E2017C" w:rsidP="001E1C1C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համաձայնեցնելով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հետ՝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իրը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պարբերաբար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զեկուցումներ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վերլուծական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նյութեր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E3886"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ավառներում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տիրող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իրավիճակի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երևույթների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իրադարձությունների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առկա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հիմնահարցերի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լուծման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</w:rPr>
        <w:t>կազմակերպում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է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քաղաքացիների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ընդունելություն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մասնակցում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ինքնակառավարման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մարմիններում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կազմակերպություններում՝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ավառներին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հարցերի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քննարկմանը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lastRenderedPageBreak/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հրավիրում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խորհրդակցություններ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հարցերի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քննարկումներ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201B23" w:rsidRPr="001E1C1C" w:rsidRDefault="00E2017C" w:rsidP="001E1C1C">
      <w:pPr>
        <w:pStyle w:val="a3"/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հանձնարարականներ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201B23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color w:val="000000" w:themeColor="text1"/>
          <w:sz w:val="20"/>
          <w:szCs w:val="20"/>
        </w:rPr>
      </w:pPr>
      <w:r w:rsidRPr="001E1C1C">
        <w:rPr>
          <w:rFonts w:cs="Arial"/>
          <w:b/>
          <w:color w:val="000000" w:themeColor="text1"/>
          <w:sz w:val="20"/>
          <w:szCs w:val="20"/>
        </w:rPr>
        <w:t>Համայնքի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ղեկավարի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օ</w:t>
      </w:r>
      <w:r w:rsidR="00F662D4" w:rsidRPr="001E1C1C">
        <w:rPr>
          <w:rFonts w:cs="Arial"/>
          <w:b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b/>
          <w:color w:val="000000" w:themeColor="text1"/>
          <w:sz w:val="20"/>
          <w:szCs w:val="20"/>
        </w:rPr>
        <w:t>նականը՝</w:t>
      </w:r>
    </w:p>
    <w:p w:rsidR="00E2017C" w:rsidRPr="001E1C1C" w:rsidRDefault="00E2017C" w:rsidP="001E1C1C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կազմակերպական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տեղեկատվական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տեխնիկական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աջակցություն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ցուցաբերում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համաձայնեցնելով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հետ՝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ընթացիկ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հեռանկարային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նախապատրաստումը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դրանք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խորհրդակցությունների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հանդիպումների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այցերի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ուղևորությունների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նախապատրաստումը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ործակցելով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6E388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մասնա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ետների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ստորաբաժանումների</w:t>
      </w:r>
      <w:r w:rsidR="006E388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E3886" w:rsidRPr="001E1C1C">
        <w:rPr>
          <w:rFonts w:cs="Arial"/>
          <w:color w:val="000000" w:themeColor="text1"/>
          <w:sz w:val="20"/>
          <w:szCs w:val="20"/>
          <w:lang w:val="hy-AM"/>
        </w:rPr>
        <w:t>ղեկավարների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հետ՝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նախապատրաստում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տեղեկատվական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վերլուծական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նյութեր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նախապատրաստում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201B23" w:rsidRPr="001E1C1C" w:rsidRDefault="00E2017C" w:rsidP="001E1C1C">
      <w:pPr>
        <w:pStyle w:val="a3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հանձնարարականներ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E2017C" w:rsidP="001E1C1C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b/>
          <w:color w:val="000000" w:themeColor="text1"/>
          <w:sz w:val="20"/>
          <w:szCs w:val="20"/>
        </w:rPr>
      </w:pPr>
      <w:r w:rsidRPr="001E1C1C">
        <w:rPr>
          <w:rFonts w:cs="Arial"/>
          <w:b/>
          <w:color w:val="000000" w:themeColor="text1"/>
          <w:sz w:val="20"/>
          <w:szCs w:val="20"/>
        </w:rPr>
        <w:t>Համայնքի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ղեկավարի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մամուլի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քարտուղարը՝</w:t>
      </w:r>
    </w:p>
    <w:p w:rsidR="00E2017C" w:rsidRPr="001E1C1C" w:rsidRDefault="00E2017C" w:rsidP="001E1C1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</w:rPr>
      </w:pPr>
      <w:r w:rsidRPr="001E1C1C">
        <w:rPr>
          <w:rFonts w:cs="Arial"/>
          <w:color w:val="000000" w:themeColor="text1"/>
          <w:sz w:val="20"/>
          <w:szCs w:val="20"/>
        </w:rPr>
        <w:t>համայնքի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ղեկավարի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պաշտոնական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տեսակետները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ներկայացնում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է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տեղեկատվության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միջոցներին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</w:rPr>
      </w:pPr>
      <w:r w:rsidRPr="001E1C1C">
        <w:rPr>
          <w:rFonts w:cs="Arial"/>
          <w:color w:val="000000" w:themeColor="text1"/>
          <w:sz w:val="20"/>
          <w:szCs w:val="20"/>
        </w:rPr>
        <w:t>անցկացնում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է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ասուլիսներ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և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ճեպազրույցներ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="00201B23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ործունեության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վերլուծություններ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համաձայնեցնելուց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հետո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հետևում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դրանց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իրականացմանը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հարցազրույցները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ասուլիսները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հանդիպումները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մամուլի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զան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վածային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լրատվության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մյուս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ներկայացուցիչների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հանդես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ալիս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հայտարարություններով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պարզաբանումներով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հերքումներով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201B23" w:rsidRPr="001E1C1C" w:rsidRDefault="00E2017C" w:rsidP="001E1C1C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հանձնարարականներ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DD5BAF" w:rsidRPr="001E1C1C" w:rsidRDefault="00BF00CA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2</w:t>
      </w:r>
      <w:r w:rsidR="007B1040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5</w:t>
      </w:r>
      <w:r w:rsidRPr="001E1C1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.</w:t>
      </w:r>
      <w:r w:rsidRPr="001E1C1C">
        <w:rPr>
          <w:rFonts w:ascii="GHEA Grapalat" w:hAnsi="GHEA Grapalat" w:cs="Arial"/>
          <w:b/>
          <w:color w:val="000000" w:themeColor="text1"/>
          <w:sz w:val="20"/>
          <w:szCs w:val="20"/>
          <w:lang w:val="hy-AM"/>
        </w:rPr>
        <w:t>Վարչական</w:t>
      </w:r>
      <w:r w:rsidRPr="001E1C1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b/>
          <w:color w:val="000000" w:themeColor="text1"/>
          <w:sz w:val="20"/>
          <w:szCs w:val="20"/>
          <w:lang w:val="hy-AM"/>
        </w:rPr>
        <w:t>ղեկավարը</w:t>
      </w:r>
      <w:r w:rsidRPr="001E1C1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`</w:t>
      </w:r>
    </w:p>
    <w:p w:rsidR="00DD5BAF" w:rsidRPr="001E1C1C" w:rsidRDefault="00BF00CA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1)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բնակավայրի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տարածքում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գործում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անունից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  <w:r w:rsidR="008074A6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br/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2)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հետևում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բնակավայրի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տարածքում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մատուցվող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հանրային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ծառայությունների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իրականացմանը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այդ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մասին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տեղեկություններ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DD5BAF" w:rsidRPr="001E1C1C" w:rsidRDefault="00BF00CA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3)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աջակցում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բնակավայրում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քարտուղարին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վերապահված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լիազորությունների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իրականացումը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br/>
        <w:t xml:space="preserve">4)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սահմանած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կարգին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անցկացնում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բնակավայրին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վերաբերող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հարցերի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հանրային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լսումներ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քննարկումներ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արդյունքների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մասին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տեղեկություններ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DD5BAF" w:rsidRPr="001E1C1C" w:rsidRDefault="00BF00CA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5)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մասնակցում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նիստերին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DD5BAF" w:rsidRPr="001E1C1C" w:rsidRDefault="00BF00CA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6)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առաջարկություններ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նիստերի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օրակարգի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քննարկվող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հարցերի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br/>
        <w:t xml:space="preserve">6.1)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առաջարկություն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բնակավայրում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գտնվող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հիմնարկների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ղեկավարներին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պաշտոնի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նշանակելու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պաշտոնից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ազատելու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3B442C" w:rsidRPr="001E1C1C" w:rsidRDefault="00BF00CA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6.2)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առաջարկություն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բնակավայրում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գտնվող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սեփականություն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հանդիսացող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գույքը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օտարելու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օգտագործման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տրամադրելու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br/>
        <w:t xml:space="preserve">6.3)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լիազորված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լինելու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դեպքում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անունից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տալիս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բնակավայրում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քաղաքացիական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հոգեհանգստի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հրաժեշտի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ծիսակատարության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ծառայություններ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իրականացնելու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մատուցելու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թույլտվություն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3B442C" w:rsidRPr="001E1C1C" w:rsidRDefault="00BF00CA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 w:cs="Cambria Math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7)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պատասխանատվություն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կրում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վարչական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նստավայրին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հատկացված՝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Աշխատակազմին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ամրացված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գույքի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պահպանության</w:t>
      </w:r>
      <w:r w:rsidR="00762F93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62F93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համար</w:t>
      </w:r>
      <w:r w:rsidR="00762F93" w:rsidRPr="001E1C1C">
        <w:rPr>
          <w:rFonts w:ascii="Cambria Math" w:hAnsi="Cambria Math" w:cs="Cambria Math"/>
          <w:color w:val="000000" w:themeColor="text1"/>
          <w:sz w:val="20"/>
          <w:szCs w:val="20"/>
          <w:lang w:val="hy-AM"/>
        </w:rPr>
        <w:t>․</w:t>
      </w:r>
    </w:p>
    <w:p w:rsidR="003B442C" w:rsidRPr="001E1C1C" w:rsidRDefault="00762F93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 w:cs="Arial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8)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Վարչական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ղեկավարը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կարող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ունենալ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բնակավայրի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անվանմամբ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հայերեն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կլոր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կնիք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ձևաթղթեր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անհատականացման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միջոցներ</w:t>
      </w:r>
    </w:p>
    <w:p w:rsidR="003B442C" w:rsidRPr="001E1C1C" w:rsidRDefault="00762F93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9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)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 xml:space="preserve"> </w:t>
      </w:r>
      <w:r w:rsidR="007D5FE5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 xml:space="preserve">համայնքի ղեկավարի հանձնարարությամբ և 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D5FE5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անոնադրությամբ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D5FE5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իրականացնում</w:t>
      </w:r>
      <w:r w:rsidR="007D5FE5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7D5FE5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 xml:space="preserve">է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գործառույթներ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:</w:t>
      </w:r>
    </w:p>
    <w:p w:rsidR="00DD5BAF" w:rsidRPr="001E1C1C" w:rsidRDefault="009D6A26" w:rsidP="001E1C1C">
      <w:pPr>
        <w:pStyle w:val="a4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 w:cs="Arial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10)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Իջևան համայնքի կազմում ընդգրկված բնակավայրերի վարչական ղեկավարների նստավայրերն է</w:t>
      </w:r>
    </w:p>
    <w:p w:rsidR="00762F93" w:rsidRPr="001E1C1C" w:rsidRDefault="00DD5BAF" w:rsidP="001E1C1C">
      <w:pPr>
        <w:pStyle w:val="a4"/>
        <w:tabs>
          <w:tab w:val="left" w:pos="426"/>
        </w:tabs>
        <w:spacing w:before="0" w:beforeAutospacing="0" w:after="0" w:afterAutospacing="0"/>
        <w:rPr>
          <w:rFonts w:ascii="GHEA Grapalat" w:hAnsi="GHEA Grapalat" w:cs="Arial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1</w:t>
      </w:r>
      <w:r w:rsidRPr="001E1C1C"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  <w:lang w:val="hy-AM"/>
        </w:rPr>
        <w:t>․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Ազատամուտ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2,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10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2.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Ակնաղբյուր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2 ,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3.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Աճարկուտ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1 ,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4.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Այգեհովիտ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1 ,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24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5.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Աչաջուր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   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Հրապարակ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4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lastRenderedPageBreak/>
        <w:t>6.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Բերքաբեր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 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Հրապարակ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4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7.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Գանձաքար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 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100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8.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Գետահովիտ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1, 1-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ին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նրբ</w:t>
      </w:r>
      <w:r w:rsidR="00AC5C48" w:rsidRPr="001E1C1C">
        <w:rPr>
          <w:rFonts w:ascii="Cambria Math" w:hAnsi="Cambria Math" w:cs="Cambria Math"/>
          <w:color w:val="000000" w:themeColor="text1"/>
          <w:sz w:val="20"/>
          <w:szCs w:val="20"/>
          <w:shd w:val="clear" w:color="auto" w:fill="FFFFFF"/>
          <w:lang w:val="hy-AM"/>
        </w:rPr>
        <w:t>․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,</w:t>
      </w:r>
      <w:r w:rsidR="00AC5C48" w:rsidRPr="001E1C1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hy-AM"/>
        </w:rPr>
        <w:t> 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19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9.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Դիտավան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 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1 ,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35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10.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Ենոքավան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 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1 ,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6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11.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Լուսաձոր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 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32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12.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Լուսահովիտ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</w:t>
      </w:r>
      <w:r w:rsidR="00E23E11" w:rsidRPr="00E23E11">
        <w:rPr>
          <w:rFonts w:ascii="GHEA Grapalat" w:hAnsi="GHEA Grapalat"/>
          <w:sz w:val="20"/>
          <w:szCs w:val="27"/>
          <w:shd w:val="clear" w:color="auto" w:fill="FFFFFF"/>
          <w:lang w:val="hy-AM"/>
        </w:rPr>
        <w:t>փողոց 1, շենք 4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13.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Խաշթառակ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-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Հրապարակ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14.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Ն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Ծաղկավան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-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1, 5-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րդ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փակուղի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8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15.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Կիրանց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Արմեն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Ղազարյան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թիվ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40/1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16.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Սարիգյուղ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 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1,</w:t>
      </w:r>
      <w:r w:rsidR="00AC5C48" w:rsidRPr="001E1C1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hy-AM"/>
        </w:rPr>
        <w:t> 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33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17.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Սևքար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- 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  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16,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hy-AM"/>
        </w:rPr>
        <w:t> 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2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  <w:t>18.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Վազաշեն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- </w:t>
      </w:r>
      <w:r w:rsidR="00D57A1E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փողոց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1, </w:t>
      </w:r>
      <w:r w:rsidR="00AC5C48" w:rsidRPr="001E1C1C">
        <w:rPr>
          <w:rFonts w:ascii="GHEA Grapalat" w:hAnsi="GHEA Grapalat" w:cs="Arial"/>
          <w:color w:val="000000" w:themeColor="text1"/>
          <w:sz w:val="20"/>
          <w:szCs w:val="20"/>
          <w:shd w:val="clear" w:color="auto" w:fill="FFFFFF"/>
          <w:lang w:val="hy-AM"/>
        </w:rPr>
        <w:t>շենք</w:t>
      </w:r>
      <w:r w:rsidR="00AC5C48" w:rsidRPr="001E1C1C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40</w:t>
      </w:r>
    </w:p>
    <w:p w:rsidR="00E2017C" w:rsidRPr="001E1C1C" w:rsidRDefault="006479A7" w:rsidP="001E1C1C">
      <w:pPr>
        <w:tabs>
          <w:tab w:val="left" w:pos="426"/>
        </w:tabs>
        <w:jc w:val="both"/>
        <w:rPr>
          <w:b/>
          <w:color w:val="000000" w:themeColor="text1"/>
          <w:sz w:val="20"/>
          <w:szCs w:val="20"/>
        </w:rPr>
      </w:pP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2</w:t>
      </w:r>
      <w:r w:rsidR="00AB5942">
        <w:rPr>
          <w:rFonts w:cs="Arial"/>
          <w:b/>
          <w:color w:val="000000" w:themeColor="text1"/>
          <w:sz w:val="20"/>
          <w:szCs w:val="20"/>
          <w:lang w:val="hy-AM"/>
        </w:rPr>
        <w:t>6</w:t>
      </w:r>
      <w:r w:rsidRPr="001E1C1C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="00E2017C" w:rsidRPr="001E1C1C">
        <w:rPr>
          <w:rFonts w:cs="Arial"/>
          <w:b/>
          <w:color w:val="000000" w:themeColor="text1"/>
          <w:sz w:val="20"/>
          <w:szCs w:val="20"/>
        </w:rPr>
        <w:t>Ավա</w:t>
      </w:r>
      <w:r w:rsidR="00201B23" w:rsidRPr="001E1C1C">
        <w:rPr>
          <w:rFonts w:cs="Arial"/>
          <w:b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b/>
          <w:color w:val="000000" w:themeColor="text1"/>
          <w:sz w:val="20"/>
          <w:szCs w:val="20"/>
        </w:rPr>
        <w:t>անին</w:t>
      </w:r>
      <w:r w:rsidR="00E2017C" w:rsidRPr="001E1C1C">
        <w:rPr>
          <w:b/>
          <w:color w:val="000000" w:themeColor="text1"/>
          <w:sz w:val="20"/>
          <w:szCs w:val="20"/>
        </w:rPr>
        <w:t>`</w:t>
      </w:r>
    </w:p>
    <w:p w:rsidR="00E2017C" w:rsidRPr="001E1C1C" w:rsidRDefault="00201B23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օ</w:t>
      </w:r>
      <w:r w:rsidR="00E2017C" w:rsidRPr="001E1C1C">
        <w:rPr>
          <w:rFonts w:cs="Arial"/>
          <w:color w:val="000000" w:themeColor="text1"/>
          <w:sz w:val="20"/>
          <w:szCs w:val="20"/>
        </w:rPr>
        <w:t>րենքով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սահմանված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հարցերով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վերահսկողություն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է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իրականացնում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համայնքի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ղեկավարի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կողմից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իր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լիազորությունների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իրականացման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նկատմամբ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</w:rPr>
      </w:pP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որոշում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է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Աշխատակազմին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հանձնվող</w:t>
      </w:r>
      <w:r w:rsidR="00201B23" w:rsidRPr="001E1C1C">
        <w:rPr>
          <w:color w:val="000000" w:themeColor="text1"/>
          <w:sz w:val="20"/>
          <w:szCs w:val="20"/>
        </w:rPr>
        <w:t xml:space="preserve"> 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</w:rPr>
        <w:t>ույքի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կազմը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և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չափը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</w:rPr>
      </w:pPr>
      <w:r w:rsidRPr="001E1C1C">
        <w:rPr>
          <w:rFonts w:cs="Arial"/>
          <w:color w:val="000000" w:themeColor="text1"/>
          <w:sz w:val="20"/>
          <w:szCs w:val="20"/>
        </w:rPr>
        <w:t>հա</w:t>
      </w:r>
      <w:r w:rsidRPr="001E1C1C">
        <w:rPr>
          <w:color w:val="000000" w:themeColor="text1"/>
          <w:sz w:val="20"/>
          <w:szCs w:val="20"/>
        </w:rPr>
        <w:t>u</w:t>
      </w:r>
      <w:r w:rsidRPr="001E1C1C">
        <w:rPr>
          <w:rFonts w:cs="Arial"/>
          <w:color w:val="000000" w:themeColor="text1"/>
          <w:sz w:val="20"/>
          <w:szCs w:val="20"/>
        </w:rPr>
        <w:t>տատում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է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Աշխատակազմի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կանոնադրությունը</w:t>
      </w:r>
      <w:r w:rsidRPr="001E1C1C">
        <w:rPr>
          <w:color w:val="000000" w:themeColor="text1"/>
          <w:sz w:val="20"/>
          <w:szCs w:val="20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</w:rPr>
        <w:t>կառուցվածքը</w:t>
      </w:r>
      <w:r w:rsidRPr="001E1C1C">
        <w:rPr>
          <w:color w:val="000000" w:themeColor="text1"/>
          <w:sz w:val="20"/>
          <w:szCs w:val="20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</w:rPr>
        <w:t>հաստիքացուցակը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և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աշխատակիցների</w:t>
      </w:r>
      <w:r w:rsidRPr="001E1C1C">
        <w:rPr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</w:rPr>
        <w:t>թվաքանակը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աշխատակիցների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պաշտոնային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դրույքաչափերը</w:t>
      </w:r>
      <w:r w:rsidR="00201B23" w:rsidRPr="001E1C1C">
        <w:rPr>
          <w:color w:val="000000" w:themeColor="text1"/>
          <w:sz w:val="20"/>
          <w:szCs w:val="20"/>
          <w:lang w:val="hy-AM"/>
        </w:rPr>
        <w:t>,</w:t>
      </w:r>
    </w:p>
    <w:p w:rsidR="00DD7549" w:rsidRPr="001E1C1C" w:rsidRDefault="00DD7549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ներկայացմամբ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նշանակում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տեղակալին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201B23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որոշում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201B23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ստեղծման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վերակազմակերպման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լուծարման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="00747EA1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դեպքերում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հարկերի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տուրքերի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վճարների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տեսակներն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դրույքաչափերը</w:t>
      </w:r>
      <w:r w:rsidR="00747EA1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մատուցվող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դիմաց</w:t>
      </w:r>
      <w:r w:rsidR="00747EA1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747EA1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անձվող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վճարների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դրույքաչափերը</w:t>
      </w:r>
      <w:r w:rsidR="00747EA1"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որոշում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սեփականություն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համարվող</w:t>
      </w:r>
      <w:r w:rsidR="00F662D4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F662D4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ույքն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</w:t>
      </w:r>
      <w:r w:rsidR="00F662D4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</w:t>
      </w:r>
      <w:r w:rsidR="00F662D4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տրամադրելու</w:t>
      </w:r>
      <w:r w:rsidR="00747EA1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օտարելու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747EA1" w:rsidRPr="001E1C1C">
        <w:rPr>
          <w:rFonts w:cs="Arial"/>
          <w:color w:val="000000" w:themeColor="text1"/>
          <w:sz w:val="20"/>
          <w:szCs w:val="20"/>
          <w:lang w:val="hy-AM"/>
        </w:rPr>
        <w:t>սահմանում</w:t>
      </w:r>
      <w:r w:rsidR="00747EA1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747EA1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747EA1"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="00747EA1"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="00747EA1"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հաստատում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դրանց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վարձավճարների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օտարման</w:t>
      </w:r>
      <w:r w:rsidR="00F773CA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չափերը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պայմանները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իսկ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հրապարակային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սակարկությունների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դեպքում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մեկնարկային</w:t>
      </w:r>
      <w:r w:rsidR="00F773CA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ները</w:t>
      </w:r>
      <w:r w:rsidR="00F773CA" w:rsidRPr="001E1C1C">
        <w:rPr>
          <w:color w:val="000000" w:themeColor="text1"/>
          <w:sz w:val="20"/>
          <w:szCs w:val="20"/>
          <w:lang w:val="hy-AM"/>
        </w:rPr>
        <w:t>,</w:t>
      </w:r>
    </w:p>
    <w:p w:rsidR="00F662D4" w:rsidRPr="001E1C1C" w:rsidRDefault="00E2017C" w:rsidP="001E1C1C">
      <w:pPr>
        <w:pStyle w:val="a3"/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Սահմանադրությամբ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F773CA" w:rsidRPr="001E1C1C" w:rsidRDefault="00AB5942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27</w:t>
      </w:r>
      <w:r w:rsidR="006479A7" w:rsidRPr="001E1C1C">
        <w:rPr>
          <w:rFonts w:ascii="Cambria Math" w:hAnsi="Cambria Math" w:cs="Cambria Math"/>
          <w:color w:val="000000" w:themeColor="text1"/>
          <w:sz w:val="20"/>
          <w:szCs w:val="20"/>
          <w:lang w:val="hy-AM"/>
        </w:rPr>
        <w:t>․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b/>
          <w:color w:val="000000" w:themeColor="text1"/>
          <w:sz w:val="20"/>
          <w:szCs w:val="20"/>
          <w:lang w:val="hy-AM"/>
        </w:rPr>
        <w:t>Աշխատակազմի</w:t>
      </w:r>
      <w:r w:rsidR="00F773CA" w:rsidRPr="001E1C1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b/>
          <w:color w:val="000000" w:themeColor="text1"/>
          <w:sz w:val="20"/>
          <w:szCs w:val="20"/>
          <w:lang w:val="hy-AM"/>
        </w:rPr>
        <w:t>ընթացիկ</w:t>
      </w:r>
      <w:r w:rsidR="00F773CA" w:rsidRPr="001E1C1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b/>
          <w:color w:val="000000" w:themeColor="text1"/>
          <w:sz w:val="20"/>
          <w:szCs w:val="20"/>
          <w:lang w:val="hy-AM"/>
        </w:rPr>
        <w:t>գործունեությունը</w:t>
      </w:r>
      <w:r w:rsidR="00F773CA" w:rsidRPr="001E1C1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b/>
          <w:color w:val="000000" w:themeColor="text1"/>
          <w:sz w:val="20"/>
          <w:szCs w:val="20"/>
          <w:lang w:val="hy-AM"/>
        </w:rPr>
        <w:t>ղեկավարում</w:t>
      </w:r>
      <w:r w:rsidR="00F773CA" w:rsidRPr="001E1C1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b/>
          <w:color w:val="000000" w:themeColor="text1"/>
          <w:sz w:val="20"/>
          <w:szCs w:val="20"/>
          <w:lang w:val="hy-AM"/>
        </w:rPr>
        <w:t>է</w:t>
      </w:r>
      <w:r w:rsidR="00F773CA" w:rsidRPr="001E1C1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b/>
          <w:color w:val="000000" w:themeColor="text1"/>
          <w:sz w:val="20"/>
          <w:szCs w:val="20"/>
          <w:lang w:val="hy-AM"/>
        </w:rPr>
        <w:t>աշխատակազմի</w:t>
      </w:r>
      <w:r w:rsidR="00F773CA" w:rsidRPr="001E1C1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b/>
          <w:color w:val="000000" w:themeColor="text1"/>
          <w:sz w:val="20"/>
          <w:szCs w:val="20"/>
          <w:lang w:val="hy-AM"/>
        </w:rPr>
        <w:t>քարտուղարը</w:t>
      </w:r>
      <w:r w:rsidR="00F773CA" w:rsidRPr="001E1C1C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`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օրենքով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իրավական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այլ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ակտերով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որոշումներով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կանոնադրությամբ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իրեն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վերապահված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լիազորությունների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սահմաններում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մասնավորապես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`</w:t>
      </w:r>
    </w:p>
    <w:p w:rsidR="00EB29FA" w:rsidRPr="001E1C1C" w:rsidRDefault="00F773C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1)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6E3886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նիստերի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նախապատրաստումը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արձանագրումը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նիստին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ներկա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անդամների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կո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ղմից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արձանագրության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վավերացումը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,</w:t>
      </w:r>
    </w:p>
    <w:p w:rsidR="00F773CA" w:rsidRPr="001E1C1C" w:rsidRDefault="00F773C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2)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աջակցութ</w:t>
      </w:r>
      <w:r w:rsidR="006E3886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յունն</w:t>
      </w:r>
      <w:r w:rsidR="006E3886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6E3886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="006E3886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6E3886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անդամների</w:t>
      </w:r>
      <w:r w:rsidR="006E3886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6E3886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որ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ոշման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նախագծերի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նախապատրաստմանը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,</w:t>
      </w:r>
    </w:p>
    <w:p w:rsidR="00F773CA" w:rsidRPr="001E1C1C" w:rsidRDefault="00F773C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3)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գործավարության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նամակագրո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ւթյան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արխիվային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գործի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B29F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վարումը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,</w:t>
      </w:r>
    </w:p>
    <w:p w:rsidR="00F773CA" w:rsidRPr="001E1C1C" w:rsidRDefault="00F773C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4)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որոշումների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կարգադրությունների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նախագծերի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նախապատրաստումը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,</w:t>
      </w:r>
    </w:p>
    <w:p w:rsidR="00F773CA" w:rsidRPr="001E1C1C" w:rsidRDefault="00F773C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5)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որոշումների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ուղերձների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հրատարակումը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,</w:t>
      </w:r>
    </w:p>
    <w:p w:rsidR="00F773CA" w:rsidRPr="001E1C1C" w:rsidRDefault="00F773C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6)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քաղաքացիների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ընդունելությունը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հսկողություն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նրանց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առաջարկությունների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դիմումների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բողոքների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քննարկման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ընթացքի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նկատմամբ</w:t>
      </w:r>
      <w:r w:rsidR="00EB29F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,</w:t>
      </w:r>
    </w:p>
    <w:p w:rsidR="00F773CA" w:rsidRPr="001E1C1C" w:rsidRDefault="00EB29F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7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բնակիչներին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հասարակության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ներկայացուցիչներին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իրազեկում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="00F773CA" w:rsidRPr="001E1C1C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hy-AM"/>
        </w:rPr>
        <w:t> 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տեղական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ինքնակառավարման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մարմինների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գործունեության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մասին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կազմակերպում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վերջիններիս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մասնակցությամբ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միջոցառումներ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`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սահմանված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սույն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օրենքով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Հայաստանի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Հանրապետության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այլ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օրենքներով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իրավական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ակտերով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ինչպես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նաև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ընդունած՝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համայնքում</w:t>
      </w:r>
      <w:r w:rsidR="00F773CA" w:rsidRPr="001E1C1C">
        <w:rPr>
          <w:rStyle w:val="apple-converted-space"/>
          <w:rFonts w:ascii="Calibri" w:hAnsi="Calibri" w:cs="Calibri"/>
          <w:color w:val="000000" w:themeColor="text1"/>
          <w:sz w:val="20"/>
          <w:szCs w:val="20"/>
          <w:lang w:val="hy-AM"/>
        </w:rPr>
        <w:t> 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տեղական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ինքնակառավարմանը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բնակիչների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մասնակցության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կարգը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հաստատելու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մասին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որոշմամբ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F773CA" w:rsidRPr="001E1C1C" w:rsidRDefault="00EB29F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8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վերահսկողություն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իրականացնում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ղեկավարի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որոշումների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կատարման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ինչպես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նաև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աշխատանքային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կարգապահության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պահպանման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նկատմամբ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F773CA" w:rsidRPr="001E1C1C" w:rsidRDefault="00EB29F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9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ապահովում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ավագանու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որոշումների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առաքումը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համապատասխան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6E3886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մարզպետարան</w:t>
      </w:r>
      <w:r w:rsidR="006E3886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` </w:t>
      </w:r>
      <w:r w:rsidR="006E3886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յոթնօրյա</w:t>
      </w:r>
      <w:r w:rsidR="006E3886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6E3886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ժամկետում</w:t>
      </w:r>
      <w:r w:rsidR="006E3886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,</w:t>
      </w:r>
    </w:p>
    <w:p w:rsidR="00F773CA" w:rsidRPr="001E1C1C" w:rsidRDefault="00EB29F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10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օրենքով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իրավական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այլ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ակտերով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կանոնադրությամբ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նախատեսված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լիազորությունների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սահմաններում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նշանակում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ազատում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աշխատակիցներին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նրանց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նկատմամբ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կիրառում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խրախուսման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միջոցներ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նշանակում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կարգապահական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տույժեր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F773CA" w:rsidRPr="001E1C1C" w:rsidRDefault="00EB29F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lastRenderedPageBreak/>
        <w:t>11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օրենքով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իրավական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այլ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ակտերով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կանոնադրությամբ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սահմանված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լիազորությունների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սահմաններում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արձակում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հրամաններ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տալ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իս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պարտադիր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կատարման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ցուցումներ</w:t>
      </w: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,</w:t>
      </w:r>
    </w:p>
    <w:p w:rsidR="00F773CA" w:rsidRPr="001E1C1C" w:rsidRDefault="00EB29F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12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իրականացնում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օրենքով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իրավական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այլ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ակտերով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և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կանոնադրությամբ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նախատեսված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այլ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F773CA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լիազորություններ</w:t>
      </w:r>
      <w:r w:rsidR="00F773CA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:</w:t>
      </w:r>
    </w:p>
    <w:p w:rsidR="00F04D02" w:rsidRPr="001E1C1C" w:rsidRDefault="00EB29FA" w:rsidP="001E1C1C">
      <w:pPr>
        <w:pStyle w:val="a4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13)</w:t>
      </w:r>
      <w:r w:rsidR="001A3A59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քարտուղարի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բացակայության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կամ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պաշտոնական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պարտականությունների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կատարման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անհնարինության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դեպքում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նրան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փոխարինելու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հարցը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կար</w:t>
      </w:r>
      <w:r w:rsidR="00A7219D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ավորվում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է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համայնքային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ծառայության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մասին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Հայաստանի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Հանրապետության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ascii="GHEA Grapalat" w:hAnsi="GHEA Grapalat" w:cs="Arial"/>
          <w:color w:val="000000" w:themeColor="text1"/>
          <w:sz w:val="20"/>
          <w:szCs w:val="20"/>
          <w:lang w:val="hy-AM"/>
        </w:rPr>
        <w:t>օրենսդրությամբ</w:t>
      </w:r>
      <w:r w:rsidR="00E2017C" w:rsidRPr="001E1C1C">
        <w:rPr>
          <w:rFonts w:ascii="GHEA Grapalat" w:hAnsi="GHEA Grapalat"/>
          <w:color w:val="000000" w:themeColor="text1"/>
          <w:sz w:val="20"/>
          <w:szCs w:val="20"/>
          <w:lang w:val="hy-AM"/>
        </w:rPr>
        <w:t>:</w:t>
      </w:r>
    </w:p>
    <w:p w:rsidR="00F04D02" w:rsidRPr="001E1C1C" w:rsidRDefault="00AB5942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>
        <w:rPr>
          <w:rFonts w:cs="Arial"/>
          <w:b/>
          <w:color w:val="000000" w:themeColor="text1"/>
          <w:sz w:val="20"/>
          <w:szCs w:val="20"/>
          <w:lang w:val="hy-AM"/>
        </w:rPr>
        <w:t>28</w:t>
      </w:r>
      <w:r w:rsidR="00037382" w:rsidRPr="001E1C1C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="00F04D02" w:rsidRPr="001E1C1C">
        <w:rPr>
          <w:rFonts w:cs="Arial"/>
          <w:b/>
          <w:color w:val="000000" w:themeColor="text1"/>
          <w:sz w:val="20"/>
          <w:szCs w:val="20"/>
          <w:lang w:val="hy-AM"/>
        </w:rPr>
        <w:t>Աշխատակազմի</w:t>
      </w:r>
      <w:r w:rsidR="00F04D02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F04D02" w:rsidRPr="001E1C1C">
        <w:rPr>
          <w:rFonts w:cs="Arial"/>
          <w:b/>
          <w:color w:val="000000" w:themeColor="text1"/>
          <w:sz w:val="20"/>
          <w:szCs w:val="20"/>
          <w:lang w:val="hy-AM"/>
        </w:rPr>
        <w:t>գլ</w:t>
      </w:r>
      <w:r w:rsidR="006E3886" w:rsidRPr="001E1C1C">
        <w:rPr>
          <w:rFonts w:cs="Arial"/>
          <w:b/>
          <w:color w:val="000000" w:themeColor="text1"/>
          <w:sz w:val="20"/>
          <w:szCs w:val="20"/>
          <w:lang w:val="hy-AM"/>
        </w:rPr>
        <w:t>խ</w:t>
      </w:r>
      <w:r w:rsidR="00F04D02" w:rsidRPr="001E1C1C">
        <w:rPr>
          <w:rFonts w:cs="Arial"/>
          <w:b/>
          <w:color w:val="000000" w:themeColor="text1"/>
          <w:sz w:val="20"/>
          <w:szCs w:val="20"/>
          <w:lang w:val="hy-AM"/>
        </w:rPr>
        <w:t>ավոր</w:t>
      </w:r>
      <w:r w:rsidR="00F04D02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F04D02" w:rsidRPr="001E1C1C">
        <w:rPr>
          <w:rFonts w:cs="Arial"/>
          <w:b/>
          <w:color w:val="000000" w:themeColor="text1"/>
          <w:sz w:val="20"/>
          <w:szCs w:val="20"/>
          <w:lang w:val="hy-AM"/>
        </w:rPr>
        <w:t>ֆինան</w:t>
      </w:r>
      <w:r w:rsidR="00F04D02" w:rsidRPr="001E1C1C">
        <w:rPr>
          <w:b/>
          <w:color w:val="000000" w:themeColor="text1"/>
          <w:sz w:val="20"/>
          <w:szCs w:val="20"/>
          <w:lang w:val="hy-AM"/>
        </w:rPr>
        <w:t>u</w:t>
      </w:r>
      <w:r w:rsidR="00F04D02" w:rsidRPr="001E1C1C">
        <w:rPr>
          <w:rFonts w:cs="Arial"/>
          <w:b/>
          <w:color w:val="000000" w:themeColor="text1"/>
          <w:sz w:val="20"/>
          <w:szCs w:val="20"/>
          <w:lang w:val="hy-AM"/>
        </w:rPr>
        <w:t>ի</w:t>
      </w:r>
      <w:r w:rsidR="00F04D02" w:rsidRPr="001E1C1C">
        <w:rPr>
          <w:b/>
          <w:color w:val="000000" w:themeColor="text1"/>
          <w:sz w:val="20"/>
          <w:szCs w:val="20"/>
          <w:lang w:val="hy-AM"/>
        </w:rPr>
        <w:t>u</w:t>
      </w:r>
      <w:r w:rsidR="00F04D02" w:rsidRPr="001E1C1C">
        <w:rPr>
          <w:rFonts w:cs="Arial"/>
          <w:b/>
          <w:color w:val="000000" w:themeColor="text1"/>
          <w:sz w:val="20"/>
          <w:szCs w:val="20"/>
          <w:lang w:val="hy-AM"/>
        </w:rPr>
        <w:t>տն</w:t>
      </w:r>
      <w:r w:rsidR="008C51A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F04D02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F04D0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50EFD" w:rsidRPr="001E1C1C">
        <w:rPr>
          <w:rFonts w:cs="Arial"/>
          <w:color w:val="000000" w:themeColor="text1"/>
          <w:sz w:val="20"/>
          <w:szCs w:val="20"/>
          <w:lang w:val="hy-AM"/>
        </w:rPr>
        <w:t>Ֆինանսատնտեսագիտական</w:t>
      </w:r>
      <w:r w:rsidR="00950EFD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950EFD" w:rsidRPr="001E1C1C">
        <w:rPr>
          <w:rFonts w:cs="Arial"/>
          <w:color w:val="000000" w:themeColor="text1"/>
          <w:sz w:val="20"/>
          <w:szCs w:val="20"/>
          <w:lang w:val="hy-AM"/>
        </w:rPr>
        <w:t>եկամուտների</w:t>
      </w:r>
      <w:r w:rsidR="00950EF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50EFD" w:rsidRPr="001E1C1C">
        <w:rPr>
          <w:rFonts w:cs="Arial"/>
          <w:color w:val="000000" w:themeColor="text1"/>
          <w:sz w:val="20"/>
          <w:szCs w:val="20"/>
          <w:lang w:val="hy-AM"/>
        </w:rPr>
        <w:t>հաշվառման</w:t>
      </w:r>
      <w:r w:rsidR="00950EF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50EFD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950EF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50EFD" w:rsidRPr="001E1C1C">
        <w:rPr>
          <w:rFonts w:cs="Arial"/>
          <w:color w:val="000000" w:themeColor="text1"/>
          <w:sz w:val="20"/>
          <w:szCs w:val="20"/>
          <w:lang w:val="hy-AM"/>
        </w:rPr>
        <w:t>հավաքագրման</w:t>
      </w:r>
      <w:r w:rsidR="00950EFD"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="00F04D02"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="00F04D0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F04D02" w:rsidRPr="001E1C1C">
        <w:rPr>
          <w:rFonts w:cs="Arial"/>
          <w:color w:val="000000" w:themeColor="text1"/>
          <w:sz w:val="20"/>
          <w:szCs w:val="20"/>
          <w:lang w:val="hy-AM"/>
        </w:rPr>
        <w:t>պետն</w:t>
      </w:r>
      <w:r w:rsidR="00F04D02"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="00F04D02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F04D02" w:rsidRPr="001E1C1C">
        <w:rPr>
          <w:color w:val="000000" w:themeColor="text1"/>
          <w:sz w:val="20"/>
          <w:szCs w:val="20"/>
          <w:lang w:val="hy-AM"/>
        </w:rPr>
        <w:t>:</w:t>
      </w:r>
    </w:p>
    <w:p w:rsidR="00F04D02" w:rsidRPr="001E1C1C" w:rsidRDefault="00AB5942" w:rsidP="001E1C1C">
      <w:pPr>
        <w:tabs>
          <w:tab w:val="left" w:pos="426"/>
          <w:tab w:val="left" w:pos="900"/>
        </w:tabs>
        <w:jc w:val="both"/>
        <w:rPr>
          <w:b/>
          <w:color w:val="000000" w:themeColor="text1"/>
          <w:sz w:val="20"/>
          <w:szCs w:val="20"/>
          <w:lang w:val="hy-AM"/>
        </w:rPr>
      </w:pPr>
      <w:r>
        <w:rPr>
          <w:rFonts w:cs="Arial"/>
          <w:b/>
          <w:color w:val="000000" w:themeColor="text1"/>
          <w:sz w:val="20"/>
          <w:szCs w:val="20"/>
          <w:lang w:val="hy-AM"/>
        </w:rPr>
        <w:t>29</w:t>
      </w:r>
      <w:r w:rsidR="00037382" w:rsidRPr="001E1C1C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="00F04D02" w:rsidRPr="001E1C1C">
        <w:rPr>
          <w:rFonts w:cs="Arial"/>
          <w:b/>
          <w:color w:val="000000" w:themeColor="text1"/>
          <w:sz w:val="20"/>
          <w:szCs w:val="20"/>
          <w:lang w:val="hy-AM"/>
        </w:rPr>
        <w:t>Գլխավոր</w:t>
      </w:r>
      <w:r w:rsidR="00F04D02" w:rsidRPr="001E1C1C">
        <w:rPr>
          <w:b/>
          <w:color w:val="000000" w:themeColor="text1"/>
          <w:sz w:val="20"/>
          <w:szCs w:val="20"/>
          <w:lang w:val="hy-AM"/>
        </w:rPr>
        <w:t xml:space="preserve">  </w:t>
      </w:r>
      <w:r w:rsidR="00F04D02" w:rsidRPr="001E1C1C">
        <w:rPr>
          <w:rFonts w:cs="Arial"/>
          <w:b/>
          <w:color w:val="000000" w:themeColor="text1"/>
          <w:sz w:val="20"/>
          <w:szCs w:val="20"/>
          <w:lang w:val="hy-AM"/>
        </w:rPr>
        <w:t>ֆինանսիստը՝</w:t>
      </w:r>
      <w:r w:rsidR="00F04D02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</w:p>
    <w:p w:rsidR="00F04D02" w:rsidRPr="001E1C1C" w:rsidRDefault="00F04D02" w:rsidP="001E1C1C">
      <w:pPr>
        <w:pStyle w:val="a3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հաշվապահական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ծառայությունները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անմիջական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հանձնարարականներով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o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րենքներով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ակտերով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վրա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լիազորությունները</w:t>
      </w:r>
    </w:p>
    <w:p w:rsidR="00F662D4" w:rsidRPr="001E1C1C" w:rsidRDefault="00F04D02" w:rsidP="001E1C1C">
      <w:pPr>
        <w:pStyle w:val="a3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իրավասությունների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պատասխանատու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նախագծի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կազմման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հաշվապահական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հաշվառումը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վարելու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բյուջետային</w:t>
      </w:r>
      <w:r w:rsidRPr="001E1C1C">
        <w:rPr>
          <w:color w:val="000000" w:themeColor="text1"/>
          <w:sz w:val="20"/>
          <w:szCs w:val="20"/>
          <w:lang w:val="hy-AM"/>
        </w:rPr>
        <w:t xml:space="preserve">),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հարկային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վիճակագրական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պարտադիր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վճարների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</w:t>
      </w:r>
      <w:r w:rsidRPr="001E1C1C">
        <w:rPr>
          <w:color w:val="000000" w:themeColor="text1"/>
          <w:sz w:val="20"/>
          <w:szCs w:val="20"/>
          <w:lang w:val="hy-AM"/>
        </w:rPr>
        <w:t>u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հաշվետվությունները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ժամանակին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C63B9F" w:rsidRPr="001E1C1C" w:rsidRDefault="00E2017C" w:rsidP="001E1C1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color w:val="000000" w:themeColor="text1"/>
          <w:sz w:val="20"/>
          <w:szCs w:val="20"/>
        </w:rPr>
      </w:pPr>
      <w:r w:rsidRPr="001E1C1C">
        <w:rPr>
          <w:rFonts w:cs="Arial"/>
          <w:b/>
          <w:color w:val="000000" w:themeColor="text1"/>
          <w:sz w:val="20"/>
          <w:szCs w:val="20"/>
        </w:rPr>
        <w:t>ԱՇԽԱՏԱԿԱԶՄԻ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ԳՈՒՅՔԸ</w:t>
      </w:r>
    </w:p>
    <w:p w:rsidR="00E2017C" w:rsidRPr="001E1C1C" w:rsidRDefault="001810B5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</w:rPr>
      </w:pPr>
      <w:r w:rsidRPr="001E1C1C">
        <w:rPr>
          <w:color w:val="000000" w:themeColor="text1"/>
          <w:sz w:val="20"/>
          <w:szCs w:val="20"/>
          <w:lang w:val="hy-AM"/>
        </w:rPr>
        <w:t>1</w:t>
      </w:r>
      <w:r w:rsidRPr="001E1C1C">
        <w:rPr>
          <w:color w:val="000000" w:themeColor="text1"/>
          <w:sz w:val="20"/>
          <w:szCs w:val="20"/>
        </w:rPr>
        <w:t>)</w:t>
      </w:r>
      <w:r w:rsidR="00CC6A7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Աշխատակազմի</w:t>
      </w:r>
      <w:r w:rsidR="00E533BC" w:rsidRPr="001E1C1C">
        <w:rPr>
          <w:color w:val="000000" w:themeColor="text1"/>
          <w:sz w:val="20"/>
          <w:szCs w:val="20"/>
        </w:rPr>
        <w:t xml:space="preserve"> 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ույքը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օրենքով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սահմանված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կար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ով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ձևավորվում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է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Հայաստանի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Հանրապետության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կառավարության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կողմից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համայնքի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սեփականությանը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փոխանցված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և</w:t>
      </w:r>
      <w:r w:rsidR="00E2017C" w:rsidRPr="001E1C1C">
        <w:rPr>
          <w:color w:val="000000" w:themeColor="text1"/>
          <w:sz w:val="20"/>
          <w:szCs w:val="20"/>
        </w:rPr>
        <w:t xml:space="preserve"> (</w:t>
      </w:r>
      <w:r w:rsidR="00E2017C" w:rsidRPr="001E1C1C">
        <w:rPr>
          <w:rFonts w:cs="Arial"/>
          <w:color w:val="000000" w:themeColor="text1"/>
          <w:sz w:val="20"/>
          <w:szCs w:val="20"/>
        </w:rPr>
        <w:t>կամ</w:t>
      </w:r>
      <w:r w:rsidR="00E2017C" w:rsidRPr="001E1C1C">
        <w:rPr>
          <w:color w:val="000000" w:themeColor="text1"/>
          <w:sz w:val="20"/>
          <w:szCs w:val="20"/>
        </w:rPr>
        <w:t xml:space="preserve">) </w:t>
      </w:r>
      <w:r w:rsidR="00E2017C" w:rsidRPr="001E1C1C">
        <w:rPr>
          <w:rFonts w:cs="Arial"/>
          <w:color w:val="000000" w:themeColor="text1"/>
          <w:sz w:val="20"/>
          <w:szCs w:val="20"/>
        </w:rPr>
        <w:t>համայնքի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սեփականությունը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համարվող</w:t>
      </w:r>
      <w:r w:rsidR="00E533BC" w:rsidRPr="001E1C1C">
        <w:rPr>
          <w:color w:val="000000" w:themeColor="text1"/>
          <w:sz w:val="20"/>
          <w:szCs w:val="20"/>
        </w:rPr>
        <w:t xml:space="preserve"> 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ույքից</w:t>
      </w:r>
      <w:r w:rsidR="00E2017C" w:rsidRPr="001E1C1C">
        <w:rPr>
          <w:color w:val="000000" w:themeColor="text1"/>
          <w:sz w:val="20"/>
          <w:szCs w:val="20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</w:rPr>
        <w:t>որն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Աշխատակազմի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տիրապետմանը</w:t>
      </w:r>
      <w:r w:rsidR="00E2017C" w:rsidRPr="001E1C1C">
        <w:rPr>
          <w:color w:val="000000" w:themeColor="text1"/>
          <w:sz w:val="20"/>
          <w:szCs w:val="20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</w:rPr>
        <w:t>տն</w:t>
      </w:r>
      <w:r w:rsidR="00E2017C" w:rsidRPr="001E1C1C">
        <w:rPr>
          <w:color w:val="000000" w:themeColor="text1"/>
          <w:sz w:val="20"/>
          <w:szCs w:val="20"/>
        </w:rPr>
        <w:t>o</w:t>
      </w:r>
      <w:r w:rsidR="00E2017C" w:rsidRPr="001E1C1C">
        <w:rPr>
          <w:rFonts w:cs="Arial"/>
          <w:color w:val="000000" w:themeColor="text1"/>
          <w:sz w:val="20"/>
          <w:szCs w:val="20"/>
        </w:rPr>
        <w:t>րինմանը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և</w:t>
      </w:r>
      <w:r w:rsidR="00E533BC" w:rsidRPr="001E1C1C">
        <w:rPr>
          <w:color w:val="000000" w:themeColor="text1"/>
          <w:sz w:val="20"/>
          <w:szCs w:val="20"/>
        </w:rPr>
        <w:t xml:space="preserve"> o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տա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ործմանը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հանձնվում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է</w:t>
      </w:r>
      <w:r w:rsidR="00E2017C" w:rsidRPr="001E1C1C">
        <w:rPr>
          <w:color w:val="000000" w:themeColor="text1"/>
          <w:sz w:val="20"/>
          <w:szCs w:val="20"/>
        </w:rPr>
        <w:t xml:space="preserve"> (</w:t>
      </w:r>
      <w:r w:rsidR="00E2017C" w:rsidRPr="001E1C1C">
        <w:rPr>
          <w:rFonts w:cs="Arial"/>
          <w:color w:val="000000" w:themeColor="text1"/>
          <w:sz w:val="20"/>
          <w:szCs w:val="20"/>
        </w:rPr>
        <w:t>ամրացվում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է</w:t>
      </w:r>
      <w:r w:rsidR="00E2017C" w:rsidRPr="001E1C1C">
        <w:rPr>
          <w:color w:val="000000" w:themeColor="text1"/>
          <w:sz w:val="20"/>
          <w:szCs w:val="20"/>
        </w:rPr>
        <w:t xml:space="preserve">) </w:t>
      </w:r>
      <w:r w:rsidR="00E2017C" w:rsidRPr="001E1C1C">
        <w:rPr>
          <w:rFonts w:cs="Arial"/>
          <w:color w:val="000000" w:themeColor="text1"/>
          <w:sz w:val="20"/>
          <w:szCs w:val="20"/>
        </w:rPr>
        <w:t>ավա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անու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համապատասխան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որոշմամբ</w:t>
      </w:r>
      <w:r w:rsidR="00E2017C" w:rsidRPr="001E1C1C">
        <w:rPr>
          <w:color w:val="000000" w:themeColor="text1"/>
          <w:sz w:val="20"/>
          <w:szCs w:val="20"/>
        </w:rPr>
        <w:t xml:space="preserve">: </w:t>
      </w:r>
      <w:r w:rsidR="00E2017C" w:rsidRPr="001E1C1C">
        <w:rPr>
          <w:rFonts w:cs="Arial"/>
          <w:color w:val="000000" w:themeColor="text1"/>
          <w:sz w:val="20"/>
          <w:szCs w:val="20"/>
        </w:rPr>
        <w:t>Աշխատակազմի</w:t>
      </w:r>
      <w:r w:rsidR="00E533BC" w:rsidRPr="001E1C1C">
        <w:rPr>
          <w:color w:val="000000" w:themeColor="text1"/>
          <w:sz w:val="20"/>
          <w:szCs w:val="20"/>
        </w:rPr>
        <w:t xml:space="preserve"> 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ույքը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ենթակա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է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հաշվառման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նրա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հաշվեկշռում</w:t>
      </w:r>
      <w:r w:rsidR="00E2017C" w:rsidRPr="001E1C1C">
        <w:rPr>
          <w:color w:val="000000" w:themeColor="text1"/>
          <w:sz w:val="20"/>
          <w:szCs w:val="20"/>
        </w:rPr>
        <w:t>:</w:t>
      </w:r>
    </w:p>
    <w:p w:rsidR="00E2017C" w:rsidRPr="001E1C1C" w:rsidRDefault="00C50CF7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>2</w:t>
      </w:r>
      <w:r w:rsidR="001810B5" w:rsidRPr="001E1C1C">
        <w:rPr>
          <w:color w:val="000000" w:themeColor="text1"/>
          <w:sz w:val="20"/>
          <w:szCs w:val="20"/>
        </w:rPr>
        <w:t>)</w:t>
      </w:r>
      <w:r w:rsidR="00CC6A7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իրավունք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ունի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o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րենքով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իրավական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ակտերով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կանոնադրությամբ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նախատե</w:t>
      </w:r>
      <w:r w:rsidR="00E2017C" w:rsidRPr="001E1C1C">
        <w:rPr>
          <w:color w:val="000000" w:themeColor="text1"/>
          <w:sz w:val="20"/>
          <w:szCs w:val="20"/>
          <w:lang w:val="hy-AM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ված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դեպքերում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99517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ով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="00E533B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ործունեության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նպատակներին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="00E533B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գո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ւյքի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նշանակությանը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համապատա</w:t>
      </w:r>
      <w:r w:rsidR="00E2017C" w:rsidRPr="001E1C1C">
        <w:rPr>
          <w:color w:val="000000" w:themeColor="text1"/>
          <w:sz w:val="20"/>
          <w:szCs w:val="20"/>
          <w:lang w:val="hy-AM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խան</w:t>
      </w:r>
      <w:r w:rsidR="00E533BC" w:rsidRPr="001E1C1C">
        <w:rPr>
          <w:color w:val="000000" w:themeColor="text1"/>
          <w:sz w:val="20"/>
          <w:szCs w:val="20"/>
          <w:lang w:val="hy-AM"/>
        </w:rPr>
        <w:t xml:space="preserve"> o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տա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ործելու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տիրապետելու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տն</w:t>
      </w:r>
      <w:r w:rsidR="00E2017C" w:rsidRPr="001E1C1C">
        <w:rPr>
          <w:color w:val="000000" w:themeColor="text1"/>
          <w:sz w:val="20"/>
          <w:szCs w:val="20"/>
          <w:lang w:val="hy-AM"/>
        </w:rPr>
        <w:t>o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րինելու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իրեն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հանձնված</w:t>
      </w:r>
      <w:r w:rsidR="00E533B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ույքը</w:t>
      </w:r>
      <w:r w:rsidR="00E2017C"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E2017C" w:rsidP="001E1C1C">
      <w:pPr>
        <w:pStyle w:val="a3"/>
        <w:numPr>
          <w:ilvl w:val="0"/>
          <w:numId w:val="2"/>
        </w:numPr>
        <w:tabs>
          <w:tab w:val="left" w:pos="426"/>
          <w:tab w:val="left" w:pos="720"/>
        </w:tabs>
        <w:ind w:left="0" w:firstLine="0"/>
        <w:jc w:val="center"/>
        <w:rPr>
          <w:b/>
          <w:color w:val="000000" w:themeColor="text1"/>
          <w:sz w:val="20"/>
          <w:szCs w:val="20"/>
        </w:rPr>
      </w:pPr>
      <w:r w:rsidRPr="001E1C1C">
        <w:rPr>
          <w:rFonts w:cs="Arial"/>
          <w:b/>
          <w:color w:val="000000" w:themeColor="text1"/>
          <w:sz w:val="20"/>
          <w:szCs w:val="20"/>
        </w:rPr>
        <w:t>ԱՇԽԱՏԱԿԱԶՄԻ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ԿԱՌՈՒՑՎԱԾՔԸ</w:t>
      </w:r>
    </w:p>
    <w:p w:rsidR="00E2017C" w:rsidRPr="001E1C1C" w:rsidRDefault="001810B5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</w:rPr>
        <w:t>1)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կառուցվածքում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կարող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նախատեսվել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միայն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533BC" w:rsidRPr="001E1C1C">
        <w:rPr>
          <w:color w:val="000000" w:themeColor="text1"/>
          <w:sz w:val="20"/>
          <w:szCs w:val="20"/>
          <w:lang w:val="hy-AM"/>
        </w:rPr>
        <w:t>«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բաժին</w:t>
      </w:r>
      <w:r w:rsidR="00E533BC" w:rsidRPr="001E1C1C">
        <w:rPr>
          <w:color w:val="000000" w:themeColor="text1"/>
          <w:sz w:val="20"/>
          <w:szCs w:val="20"/>
          <w:lang w:val="hy-AM"/>
        </w:rPr>
        <w:t xml:space="preserve">»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տեսակի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կառուցվածքային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առանձնացված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ստորաբաժանումներ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որոնց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հաստիքային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միավորների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նվազա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ույն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թվաքանակը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սահմանում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լիազորված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մարմինը</w:t>
      </w:r>
      <w:r w:rsidR="00E533BC" w:rsidRPr="001E1C1C">
        <w:rPr>
          <w:color w:val="000000" w:themeColor="text1"/>
          <w:sz w:val="20"/>
          <w:szCs w:val="20"/>
          <w:lang w:val="hy-AM"/>
        </w:rPr>
        <w:t>:</w:t>
      </w:r>
    </w:p>
    <w:p w:rsidR="00CC6A72" w:rsidRPr="001E1C1C" w:rsidRDefault="001810B5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2)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6E388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color w:val="000000" w:themeColor="text1"/>
          <w:sz w:val="20"/>
          <w:szCs w:val="20"/>
          <w:lang w:val="hy-AM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տորաբաժանումներն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ինչպես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համայնք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ային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ունեն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կանոնադրություններ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որոնք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ներկայացմամբ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</w:t>
      </w:r>
      <w:r w:rsidR="00E2017C" w:rsidRPr="001E1C1C">
        <w:rPr>
          <w:color w:val="000000" w:themeColor="text1"/>
          <w:sz w:val="20"/>
          <w:szCs w:val="20"/>
          <w:lang w:val="hy-AM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տատվում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ավա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անու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="00E2017C" w:rsidRPr="001E1C1C">
        <w:rPr>
          <w:color w:val="000000" w:themeColor="text1"/>
          <w:sz w:val="20"/>
          <w:szCs w:val="20"/>
          <w:lang w:val="hy-AM"/>
        </w:rPr>
        <w:t>:</w:t>
      </w:r>
    </w:p>
    <w:p w:rsidR="00CC6A72" w:rsidRPr="001E1C1C" w:rsidRDefault="00CC6A72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</w:p>
    <w:p w:rsidR="007875E7" w:rsidRPr="00835425" w:rsidRDefault="00E2017C" w:rsidP="0083542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color w:val="000000" w:themeColor="text1"/>
          <w:sz w:val="20"/>
          <w:szCs w:val="20"/>
          <w:lang w:val="hy-AM"/>
        </w:rPr>
      </w:pPr>
      <w:r w:rsidRPr="00835425">
        <w:rPr>
          <w:rFonts w:cs="Arial"/>
          <w:b/>
          <w:color w:val="000000" w:themeColor="text1"/>
          <w:sz w:val="20"/>
          <w:szCs w:val="20"/>
        </w:rPr>
        <w:t>ԱՇԽԱՏԱԿԱԶՄԻ</w:t>
      </w:r>
      <w:r w:rsidRPr="00835425">
        <w:rPr>
          <w:b/>
          <w:color w:val="000000" w:themeColor="text1"/>
          <w:sz w:val="20"/>
          <w:szCs w:val="20"/>
        </w:rPr>
        <w:t xml:space="preserve">  </w:t>
      </w:r>
      <w:r w:rsidRPr="00835425">
        <w:rPr>
          <w:rFonts w:cs="Arial"/>
          <w:b/>
          <w:color w:val="000000" w:themeColor="text1"/>
          <w:sz w:val="20"/>
          <w:szCs w:val="20"/>
        </w:rPr>
        <w:t>ԿԱՌՈՒՑՎԱԾՔԱՅԻՆ</w:t>
      </w:r>
      <w:r w:rsidRPr="00835425">
        <w:rPr>
          <w:b/>
          <w:color w:val="000000" w:themeColor="text1"/>
          <w:sz w:val="20"/>
          <w:szCs w:val="20"/>
        </w:rPr>
        <w:t xml:space="preserve">  </w:t>
      </w:r>
      <w:r w:rsidRPr="00835425">
        <w:rPr>
          <w:rFonts w:cs="Arial"/>
          <w:b/>
          <w:color w:val="000000" w:themeColor="text1"/>
          <w:sz w:val="20"/>
          <w:szCs w:val="20"/>
        </w:rPr>
        <w:t>ՍՏՈՐԱԲԱԺԱՆՈՒՄՆԵՐԸ</w:t>
      </w:r>
    </w:p>
    <w:p w:rsidR="007875E7" w:rsidRPr="001E1C1C" w:rsidRDefault="00AB5942" w:rsidP="001E1C1C">
      <w:pPr>
        <w:tabs>
          <w:tab w:val="left" w:pos="426"/>
        </w:tabs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>30</w:t>
      </w:r>
      <w:r w:rsidR="00F835AD" w:rsidRPr="001E1C1C">
        <w:rPr>
          <w:rFonts w:ascii="Cambria Math" w:eastAsia="Times New Roman" w:hAnsi="Cambria Math" w:cs="Cambria Math"/>
          <w:b/>
          <w:bCs/>
          <w:i/>
          <w:iCs/>
          <w:color w:val="000000" w:themeColor="text1"/>
          <w:sz w:val="20"/>
          <w:szCs w:val="20"/>
          <w:lang w:val="hy-AM" w:eastAsia="ru-RU"/>
        </w:rPr>
        <w:t>․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Քաղաքաշինության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գյուղատնտեսության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և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բնապահպանության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հողի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վերահսկողության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բաժին</w:t>
      </w:r>
    </w:p>
    <w:p w:rsidR="00903FAD" w:rsidRPr="001E1C1C" w:rsidRDefault="0072296C" w:rsidP="001E1C1C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1)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տարածքային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զարգացման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քաղաքաշինության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բաժինը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    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օրենսդրությամբ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կազմում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քաղաքաշինական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ծրագրային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փաստաթղթերը՝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գլխավոր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հատակագիծը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քաղաքաշինական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գոտիավորման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նախագիծը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(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)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դրանց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փոփոխություններն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նախագծման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առաջադրանքները</w:t>
      </w:r>
      <w:r w:rsidR="00903FAD" w:rsidRPr="001E1C1C">
        <w:rPr>
          <w:rFonts w:cs="Sylfaen"/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72296C" w:rsidP="001E1C1C">
      <w:pPr>
        <w:tabs>
          <w:tab w:val="left" w:pos="284"/>
          <w:tab w:val="left" w:pos="426"/>
          <w:tab w:val="left" w:pos="567"/>
          <w:tab w:val="left" w:pos="709"/>
          <w:tab w:val="left" w:pos="993"/>
        </w:tabs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2)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օրենսդրությամբ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դեպքերում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կազմում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համայնքների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հողերի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օգտագործման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սխեմաներն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="00903FAD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03FAD" w:rsidRPr="001E1C1C">
        <w:rPr>
          <w:rFonts w:cs="Arial"/>
          <w:color w:val="000000" w:themeColor="text1"/>
          <w:sz w:val="20"/>
          <w:szCs w:val="20"/>
          <w:lang w:val="hy-AM"/>
        </w:rPr>
        <w:t>հաստատմանը</w:t>
      </w:r>
      <w:r w:rsidR="00903FAD" w:rsidRPr="001E1C1C">
        <w:rPr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վարչական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գտնվող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հողամասերի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ընթացիկ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հաշվառումը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հողային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հաշվեկշիռը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հողերի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օգտագործման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հողօգտագործողների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հողային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օրենսդրության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պահանջների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պահպանման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տեղեկանքներ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հաշվետվություններ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զեկուցագրեր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գրություններ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վերահսկողություն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շենքերի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շինությունների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օգտագործման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պահպանման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կառուցապատողներին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ճարտարապետահատակագծային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առաջադրանքով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քաղաքաշինական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կանոնադրությամբ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պահանջների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հաշվետվություններ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դեպքում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,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համաձայնությամբ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մասնակցում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ինքնակառավարման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մարմնի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քննարկումներին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միջոցառումներին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քաղաքացիների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դիմում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-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բողոքների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քննարկումը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արդյունքները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lastRenderedPageBreak/>
        <w:t>Իրականացնում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հողերի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շենք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-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շինությունների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գրանցումների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կապված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գործառույթներ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3551E7" w:rsidRPr="001E1C1C" w:rsidRDefault="003C5155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Ապահովում է համայնքի սեփականություն համարվող </w:t>
      </w:r>
      <w:r w:rsidR="00F25079" w:rsidRPr="001E1C1C">
        <w:rPr>
          <w:rFonts w:cs="Times Armenian"/>
          <w:color w:val="000000" w:themeColor="text1"/>
          <w:sz w:val="20"/>
          <w:szCs w:val="20"/>
          <w:lang w:val="hy-AM"/>
        </w:rPr>
        <w:t>հողերում բույսերի հիվանդությունների և վնասատուների դեմ պայքարի աշխատանքների իրականացումը</w:t>
      </w:r>
      <w:r w:rsidR="0072296C" w:rsidRPr="001E1C1C">
        <w:rPr>
          <w:rFonts w:cs="Times Armenian"/>
          <w:color w:val="000000" w:themeColor="text1"/>
          <w:sz w:val="20"/>
          <w:szCs w:val="20"/>
          <w:lang w:val="hy-AM"/>
        </w:rPr>
        <w:t>։</w:t>
      </w:r>
    </w:p>
    <w:p w:rsidR="0072296C" w:rsidRPr="001E1C1C" w:rsidRDefault="007D2DD4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Times Armenian"/>
          <w:color w:val="000000" w:themeColor="text1"/>
          <w:sz w:val="20"/>
          <w:szCs w:val="20"/>
          <w:lang w:val="hy-AM"/>
        </w:rPr>
        <w:t>Իրականացնում է բնապահպանական պետական ծրագրերով  նախատեսված աշխատանքները համայնքում։</w:t>
      </w:r>
    </w:p>
    <w:p w:rsidR="007D2DD4" w:rsidRPr="001E1C1C" w:rsidRDefault="007D2DD4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Times Armenian"/>
          <w:color w:val="000000" w:themeColor="text1"/>
          <w:sz w:val="20"/>
          <w:szCs w:val="20"/>
          <w:lang w:val="hy-AM"/>
        </w:rPr>
        <w:t>Իր լիազորությունների սահմաննում համաձայնեցնում է բնապահպանության ոլորտին վերաբերվող նախագծեր, ծրագրեր և այլ փաստաթղթեր։</w:t>
      </w:r>
    </w:p>
    <w:p w:rsidR="007D2DD4" w:rsidRPr="001E1C1C" w:rsidRDefault="007D2DD4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Համագործակցում է բնապահպանական խնդիրներ իրականացնող ոչ պետական կազմակերպությունների հետ։ 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Նախապատրաստում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որոշումների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նախագծեր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Ստորագրում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պատրաստվող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փաստաթղթերը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903FAD" w:rsidRPr="001E1C1C" w:rsidRDefault="00903FAD" w:rsidP="001E1C1C">
      <w:pPr>
        <w:pStyle w:val="a3"/>
        <w:numPr>
          <w:ilvl w:val="0"/>
          <w:numId w:val="22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8B5952" w:rsidRPr="001E1C1C">
        <w:rPr>
          <w:rFonts w:cs="Arial"/>
          <w:color w:val="000000" w:themeColor="text1"/>
          <w:sz w:val="20"/>
          <w:szCs w:val="20"/>
          <w:lang w:val="hy-AM"/>
        </w:rPr>
        <w:t>«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ինքնակառավարման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="008B5952" w:rsidRPr="001E1C1C">
        <w:rPr>
          <w:rFonts w:cs="Arial"/>
          <w:color w:val="000000" w:themeColor="text1"/>
          <w:sz w:val="20"/>
          <w:szCs w:val="20"/>
          <w:lang w:val="hy-AM"/>
        </w:rPr>
        <w:t>»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8B5952" w:rsidRPr="001E1C1C">
        <w:rPr>
          <w:rFonts w:cs="Arial"/>
          <w:color w:val="000000" w:themeColor="text1"/>
          <w:sz w:val="20"/>
          <w:szCs w:val="20"/>
          <w:lang w:val="hy-AM"/>
        </w:rPr>
        <w:t>«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Քաղաքաշինության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="008B5952" w:rsidRPr="001E1C1C">
        <w:rPr>
          <w:rFonts w:cs="Arial"/>
          <w:color w:val="000000" w:themeColor="text1"/>
          <w:sz w:val="20"/>
          <w:szCs w:val="20"/>
          <w:lang w:val="hy-AM"/>
        </w:rPr>
        <w:t>»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օրենքներով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քաղաքաշինության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հողօգտագործման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բնագավառի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7875E7" w:rsidRPr="001E1C1C" w:rsidRDefault="00903FAD" w:rsidP="001E1C1C">
      <w:pPr>
        <w:tabs>
          <w:tab w:val="left" w:pos="426"/>
        </w:tabs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>3</w:t>
      </w:r>
      <w:r w:rsidR="00AB5942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>1</w:t>
      </w:r>
      <w:r w:rsidRPr="001E1C1C">
        <w:rPr>
          <w:rFonts w:ascii="Cambria Math" w:eastAsia="Times New Roman" w:hAnsi="Cambria Math" w:cs="Cambria Math"/>
          <w:b/>
          <w:bCs/>
          <w:i/>
          <w:iCs/>
          <w:color w:val="000000" w:themeColor="text1"/>
          <w:sz w:val="20"/>
          <w:szCs w:val="20"/>
          <w:lang w:val="hy-AM" w:eastAsia="ru-RU"/>
        </w:rPr>
        <w:t>․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Ֆինանսատնտեսագիտական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եկամուտների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հաշվառման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և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հավաքագրման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բաժին</w:t>
      </w:r>
    </w:p>
    <w:p w:rsidR="002F5FDA" w:rsidRPr="001E1C1C" w:rsidRDefault="006C0FDF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1</w:t>
      </w:r>
      <w:r w:rsidR="00E80D21" w:rsidRPr="001E1C1C">
        <w:rPr>
          <w:rFonts w:cs="Arial"/>
          <w:color w:val="000000" w:themeColor="text1"/>
          <w:sz w:val="20"/>
          <w:szCs w:val="20"/>
          <w:lang w:val="hy-AM"/>
        </w:rPr>
        <w:t>)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="002F5FDA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օրենսդրությամբ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համայնքապետարանի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կանոնադրությամբ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իրավասու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մարմինների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մեթոդական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ցուցումների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քաղաքի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սոցիալ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-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տնտեսական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զարգացման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հնգամյա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ծրագրի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հիման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վրա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կազմում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բյուջեում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փոփոխություններ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կատարելու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որոշման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նախագծերը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տալիս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դրանց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ֆինանսա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-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տնտեսական</w:t>
      </w:r>
      <w:r w:rsidR="002F5FDA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հիմնավորումները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6C0FDF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2</w:t>
      </w:r>
      <w:r w:rsidR="00E80D21" w:rsidRPr="001E1C1C">
        <w:rPr>
          <w:rFonts w:cs="Arial"/>
          <w:color w:val="000000" w:themeColor="text1"/>
          <w:sz w:val="20"/>
          <w:szCs w:val="20"/>
        </w:rPr>
        <w:t>.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Բաժինն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`</w:t>
      </w:r>
    </w:p>
    <w:p w:rsidR="002F5FDA" w:rsidRPr="001E1C1C" w:rsidRDefault="002F5FDA" w:rsidP="001E1C1C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ձևավորման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սկզբունքների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հաշվեկշռի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խնայողության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արդյունավետության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հավաստիության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հստակության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հրապարակայնության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ծառայություններին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ոչ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առևտրային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եկամուտների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ծախսերի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հաշվարկման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հրահանգների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մեթոդական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ցուցումների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նախարարության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ձևերի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տրամադրումը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նշանակության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հիմնախնդիրների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լուծման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պլանավորում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եկամուտների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ծախսերի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ինչպես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դեֆիցիտի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/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պակասուրդի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/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հավելուրդի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հաշվարկում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հիմնավորում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այդ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ցուցանիշների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համեմատական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վերլուծություն՝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նախորդ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տարվա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փաստացի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ընթացիկ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բյուջետային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տարվա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հաշվարկային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հաստատված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ցուցանիշների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ֆինանսավորվող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ծրագրերի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պահանջվող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գումարների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հատկացումների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հիմնավորում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տրամադրվող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հատկացումների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`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դոտացիաների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հիմնավորում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4"/>
        </w:numPr>
        <w:tabs>
          <w:tab w:val="left" w:pos="284"/>
          <w:tab w:val="left" w:pos="426"/>
          <w:tab w:val="left" w:pos="567"/>
          <w:tab w:val="left" w:pos="709"/>
          <w:tab w:val="left" w:pos="1134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պահուստային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ֆոնդի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ստեղծում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`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որպես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տվյալ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տարվա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չկանխատեսված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ինչպես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ֆոնդային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հատկացումների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վարկերի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փոխառու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օգտագործման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վճարների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/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տոկոսների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/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գծով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ծախսերի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աղբյուրի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կապիտալ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ծախսերի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ֆինանսավորման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երաշխիք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պահուստային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ֆոնդի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ձևավորման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հատկացումների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հիմնավորում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8)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տուրքեր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վճարներ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սահմանելու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դրանց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տալիս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ֆինանսա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-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տնտեսական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հիմնավորում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9)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գույքահարկի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հողի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հարկի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բազաների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վարման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գույքի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հաշվառման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աշխատանքներ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10)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հողի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հարկի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գույքահարկի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վարձավճարների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տուրքերի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վճարների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գանձումը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11)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Կատարում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ոչ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առևտրային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հաստիքների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ընդհանուր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թվաքանակի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աշխատավարձի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ֆոնդի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ցուցանիշների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համեմատական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վերլուծություն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12)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կատարման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եռամսյակային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համամասնությունների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սահմանում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ՀՈԱԿ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>-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պահպանման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ծախսերի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նախահաշիվների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հաստատում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13)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հաստիքացուցակը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հաստատվելուց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հետո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ժամկետում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հաստատմանը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14)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Աահմանված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հաշվետվություններ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կազմման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կատարման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15)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կարգով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ժամկետում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բյուջեի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կատարման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տարեկան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հաշվետվությունը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ներկայացում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ավագանուն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16)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Վերահսկողություն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ավագանու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որոշումներով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բյուջե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մուտքագրվող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եկամուտների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A04B5A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lastRenderedPageBreak/>
        <w:t xml:space="preserve">17)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Վերահսկողություն</w:t>
      </w:r>
      <w:r w:rsidR="002F5FDA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իրականացում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ենթակայության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ոչ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առևտրային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ձեռնարկությունների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աշխատողների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պաշտոնային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դրույքաչափերի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հաստատման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օրենքով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կարգի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պահպանման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հաստիքա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-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նախահաշվային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կարգապահության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պահպանման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="002F5FDA"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="002F5FDA"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2F5FDA" w:rsidP="001E1C1C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Վերահսկողություն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պաշտոնական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տրանսֆերտների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/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սուբվենցիաների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/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օգտագործման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ՀՈԱԿ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-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ների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բյուջետային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միջոցների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ծախսման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դրանց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նպատակային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օգտագործման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2F5FDA" w:rsidP="001E1C1C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Մեթոդական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ցուցումներ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տրամադրում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հաշվապահական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փաստաթղթերի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միաժամանակ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վերահսկողության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ՀՈԱԿ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-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-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տնտեսական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գործունեության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2F5FDA" w:rsidP="001E1C1C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համայնքապետարանի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հաշվապահական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գործառույթների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հաշվապահական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հաշվառման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դրամարկղային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բանկային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գործառնությունների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ձևակերպում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նախարարության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կապի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2F5FDA" w:rsidP="001E1C1C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Կազմում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հաշվապահական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հաշվեկշիռը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հաշվետվությունները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2F5FDA" w:rsidP="001E1C1C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փաստաթղթերը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ստորագրմանը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2F5FDA" w:rsidP="001E1C1C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Եզրակացություն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տրամադրում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ձեռնարկությունների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հիմնարկների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կնքվող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պայմանագրերի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հիմնավորվածության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2F5FDA" w:rsidP="001E1C1C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զարգացման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տարեկան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հնգամյա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ծրագրերի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-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տնտեսական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վերլուծություն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հիմնավորում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2F5FDA" w:rsidP="001E1C1C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Համայնքապետարանի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գործունեությունը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համակարգող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հանձնաժողովների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կոորդինացում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:</w:t>
      </w:r>
    </w:p>
    <w:p w:rsidR="002F5FDA" w:rsidRPr="001E1C1C" w:rsidRDefault="002F5FDA" w:rsidP="001E1C1C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b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Բաժնի</w:t>
      </w:r>
      <w:r w:rsidRPr="001E1C1C">
        <w:rPr>
          <w:rFonts w:cs="Sylfaen"/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իրավունքը</w:t>
      </w:r>
      <w:r w:rsidRPr="001E1C1C">
        <w:rPr>
          <w:rFonts w:cs="Sylfaen"/>
          <w:b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հողի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հարկի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գույքահարկի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տուրքերի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վճարների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սեփականություն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հողերի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վարձավճարների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սեփականություն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համարվող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գույքի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վարձավճարների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սեփականություն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հանդիսացող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հիմնական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օտարումից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պարտադիր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վճարների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մուտքագրումը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`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ինքնուրույն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ենթակայության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ստանալ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ծրագրվելիք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նյութեր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ինչպես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տեղեկություններ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ծախսերի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նախահաշիվներ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կազմելու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կատարելու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նյութեր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հաշվապահական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տվյալներ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որոնք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ֆինանսավորման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հանդեպ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ունեցած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պարտավորությունների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կարգապահության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նկատմամբ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վերահսկողություն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իրականացնելու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ներկայացնել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սահմանափակելու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դեպքում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կասեցնելու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ֆինանսավորումը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բյուջեից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եթե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նրանց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անօրինական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ոչ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ծախսեր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չեն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ներկայացվել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նախկինում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թողնված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ծախսման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հաշվետվություններ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նյութեր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.</w:t>
      </w:r>
    </w:p>
    <w:p w:rsidR="002F5FDA" w:rsidRPr="001E1C1C" w:rsidRDefault="002F5FDA" w:rsidP="001E1C1C">
      <w:pPr>
        <w:pStyle w:val="a3"/>
        <w:numPr>
          <w:ilvl w:val="0"/>
          <w:numId w:val="25"/>
        </w:numPr>
        <w:tabs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կանոնադրության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իրականացնելու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նպատակով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համագործակցում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պետական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մարզային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կառույցների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>.</w:t>
      </w:r>
    </w:p>
    <w:p w:rsidR="00903FAD" w:rsidRPr="001E1C1C" w:rsidRDefault="002F5FDA" w:rsidP="001E1C1C">
      <w:pPr>
        <w:tabs>
          <w:tab w:val="left" w:pos="426"/>
        </w:tabs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բաժինը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,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ելնելով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առջև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դրված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խնդիրներից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կարող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ունենալ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rFonts w:cs="Times Armenia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իրավունքներ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պարտականություններ</w:t>
      </w:r>
    </w:p>
    <w:p w:rsidR="007875E7" w:rsidRPr="001E1C1C" w:rsidRDefault="002F5FDA" w:rsidP="00835425">
      <w:pPr>
        <w:tabs>
          <w:tab w:val="left" w:pos="426"/>
        </w:tabs>
        <w:jc w:val="center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>3</w:t>
      </w:r>
      <w:r w:rsidR="00AB5942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>2</w:t>
      </w:r>
      <w:r w:rsidRPr="001E1C1C">
        <w:rPr>
          <w:rFonts w:ascii="Cambria Math" w:eastAsia="Times New Roman" w:hAnsi="Cambria Math" w:cs="Cambria Math"/>
          <w:b/>
          <w:bCs/>
          <w:i/>
          <w:iCs/>
          <w:color w:val="000000" w:themeColor="text1"/>
          <w:sz w:val="20"/>
          <w:szCs w:val="20"/>
          <w:lang w:val="hy-AM" w:eastAsia="ru-RU"/>
        </w:rPr>
        <w:t>․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Կրթության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մշակույթի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սպորտի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երիտասարդության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սոցիալական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աջակցության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և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առողջապահության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բաժին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համայնքային ենթակայության դպրոցների, մանկապարտեզների, մշակույթի տների, թանգարանի, կրթական և մշակութային այլ հիմնարկների ու կազմակերպությունների գործունեության կազմակերպումն ու կառավարման համար անհրաժեշտ աշխատանքներ,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Ուսումնասիրում է համայնքային ենթակայության մշակութային և կրթական հաստատությունների գործունեության համար անհրաժեշտ գույքային պայմանները և ներկայացնում առաջարկություններ գույքի ձեռքբերման  վերաբերյալ,                                   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Հայաստանի Հանրապետության և Իջևանի համայնքի տոների եւ հիշատակի օրերի հետ կապված միջոցառումների կազմակերպման համար անհրաժեշտ աշխատանքներ,</w:t>
      </w:r>
    </w:p>
    <w:p w:rsidR="005F58DA" w:rsidRPr="001E1C1C" w:rsidRDefault="00B62688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</w:t>
      </w:r>
      <w:r w:rsidR="005F58DA" w:rsidRPr="001E1C1C">
        <w:rPr>
          <w:rFonts w:cs="Arial"/>
          <w:color w:val="000000" w:themeColor="text1"/>
          <w:sz w:val="20"/>
          <w:szCs w:val="20"/>
          <w:lang w:val="hy-AM"/>
        </w:rPr>
        <w:t>Համայնքի ղեկավարին ներկայացնում է համայնքային ենթակայության երաժշտական, արվեստի, գեղարվեստի դպրոցների և մշակութային այլ հիմնարկ-կազմակերպությունների գործունեության վիճակի վերաբերյալ տեղեկատվություն, նախապատրաստում Է այդ հիմնարկ–կազմակերպություններում գործունեության իրականացման, կազմակերպման, բարելավման վերաբերյալ առաջարկություններ, դրանց աշխատակիցներին տրամադրում Է մեթոդական օգնություն և օժանդակում սեմինարների կազմակերպմանը,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ազգային արհեստների, ժողովրդական ստեղծագործության եւ գեղարվեստական ինքնագործունեության զարգացմանն աջակցության ապահովման համար անհրաժեշտ աշխատանքներ,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lastRenderedPageBreak/>
        <w:t>Աջակցում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 համայնքի տարածքում գտնվող պատմամշակութային, բնական եւ տուրիստական ռեսուրսների մասին տեղեկատվության հաշվառման, դասակարգման եւ տարածման համար անհրաժեշտ աշխատանքներին,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համայնքում երիտասարդության դերի բարձրացման աջակցության համար անհրաժեշտ աշխատանքներ,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ոլորտում իրականացվող աշխատանքների նկատմամբ վերահսկողության իրականացման համար անհրաժեշտ աշխատանքներ,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համայնքային ենթակայության մարզական կազմակերպությունների գործունեության կազմակերպումն ու կառավարուման համար անհրաժեշտ աշխատանքներ,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Ուսումնասիրում է համայնքային ենթակայության մարզական կազմակերպությունների գործունեության համար անհրաժեշտ գույքային պայմանները առաջություններ գույքի ձեռքբերման  վերաբերյալ,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    ղեկավարին    ներկայացնում   է   համայնքային    ենթակայության կազմակերպությունների գործունեության վիճակի վերաբերյալ տեղեկատվություն, նախապատրաստում են այդ   հաստատություններում     գործունեության     իրականացման,     կազմակերպման,   բարելավման վերաբերյալ առաջարկություններ, դրանց աշխատակիցներին տրամադրում է մեթոդական օգնություն և օժանդակում սեմինարների կազմակերպմանը,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 է առաջարկություններ ՀՀ առաջնություններին մասնակցելու համար հավաքական թիմերի կազմավորման վերաբերյալ, կազմակերպում է կամ մասնակցում առաջնությունների, մրցաշարերի, հուշամրցաշարերի և այլ մասսայական մարզական միջոցառումների անցկացման աշխատանքներին,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Մշակում է համայնքում ֆիզիկական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կուլտուրայի և սպորտի զարգացմանն ուղղված ծրագրեր և մասնակցում դրանց իրագործմանը,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Ուսումնասիրում է համայնքի բնակչության պահանջմունքները և կատարում սպորտային հրապարակների ու մարզական այլ կառույցների շինարարության և հանգստի գոտիների ստեղծման առաջարկություններ,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ոլորտում իրականացվող աշխատանների նկատմամբ վերահսկողության իրականացման համար անհրաժեշտ աշխատանքներ,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 կարգով նախապատրաստում և ներկայացնում է համայնքի ավագանու որոշումների, համայնքի ղեկավարի որոշումների և կարգադրությունների, աշխատակագմի քարտուղարի հրամանների, ոլորտին վերաբերող ծրագրային փաստաթղթերի, պետական մարմինների, իրավաբանական և ֆիզիկական անձանց գրությունների նախագծեր, կազմում է համայնքի զարգացման ծրագրի համապատասխւսն ոլորտի նախագիծը և մասնակցում է համայնքային սեփականության գույքագրման աշխատանքներին,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shd w:val="clear" w:color="auto" w:fill="FFFFFF"/>
        <w:tabs>
          <w:tab w:val="left" w:pos="284"/>
          <w:tab w:val="left" w:pos="360"/>
          <w:tab w:val="left" w:pos="426"/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ներքին գործավարության փաստաթղթերի շրջանառության և պահպանման աշխատանքներ,</w:t>
      </w:r>
    </w:p>
    <w:p w:rsidR="005F58DA" w:rsidRPr="001E1C1C" w:rsidRDefault="005F58DA" w:rsidP="001E1C1C">
      <w:pPr>
        <w:pStyle w:val="a3"/>
        <w:numPr>
          <w:ilvl w:val="0"/>
          <w:numId w:val="29"/>
        </w:numPr>
        <w:tabs>
          <w:tab w:val="left" w:pos="360"/>
          <w:tab w:val="left" w:pos="426"/>
        </w:tabs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համայնքի ղեկավարի և աշխատակագմի քարտուղարի հանձնարարականները, ինչպես նաև ՀՀ օրենսդրությամբ, այլ իրավական ակտերով և սույն կանոնադրությամբ նախատեսված այլ աշխատանքներ։</w:t>
      </w:r>
    </w:p>
    <w:p w:rsidR="002022D4" w:rsidRPr="001E1C1C" w:rsidRDefault="002022D4" w:rsidP="001E1C1C">
      <w:pPr>
        <w:pStyle w:val="a3"/>
        <w:numPr>
          <w:ilvl w:val="0"/>
          <w:numId w:val="29"/>
        </w:numPr>
        <w:tabs>
          <w:tab w:val="left" w:pos="360"/>
          <w:tab w:val="left" w:pos="426"/>
        </w:tabs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Sylfaen"/>
          <w:color w:val="000000" w:themeColor="text1"/>
          <w:sz w:val="20"/>
          <w:szCs w:val="20"/>
          <w:lang w:val="hy-AM"/>
        </w:rPr>
        <w:t>Աջակցում է համայնքում սոցիալական ապահովության պետական ծրագրերի իրականացմանը։</w:t>
      </w:r>
    </w:p>
    <w:p w:rsidR="00DF7CDA" w:rsidRPr="001E1C1C" w:rsidRDefault="00DF7CDA" w:rsidP="001E1C1C">
      <w:pPr>
        <w:pStyle w:val="a3"/>
        <w:numPr>
          <w:ilvl w:val="0"/>
          <w:numId w:val="29"/>
        </w:numPr>
        <w:tabs>
          <w:tab w:val="left" w:pos="360"/>
          <w:tab w:val="left" w:pos="426"/>
        </w:tabs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Հաշվում է սոցիալական աջակցության կարիք ունեցող բնակչության տարբեր խմբերին, համակարգում է այդ ոլորտի զարգացման ծրագրերը։</w:t>
      </w:r>
    </w:p>
    <w:p w:rsidR="00DF7CDA" w:rsidRPr="001E1C1C" w:rsidRDefault="00DF7CDA" w:rsidP="001E1C1C">
      <w:pPr>
        <w:pStyle w:val="a3"/>
        <w:numPr>
          <w:ilvl w:val="0"/>
          <w:numId w:val="29"/>
        </w:numPr>
        <w:tabs>
          <w:tab w:val="left" w:pos="360"/>
          <w:tab w:val="left" w:pos="426"/>
        </w:tabs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Աջակցում է սոցիալական</w:t>
      </w:r>
      <w:r w:rsidR="002022D4" w:rsidRPr="001E1C1C">
        <w:rPr>
          <w:rFonts w:cs="Arial"/>
          <w:color w:val="000000" w:themeColor="text1"/>
          <w:sz w:val="20"/>
          <w:szCs w:val="20"/>
          <w:lang w:val="hy-AM"/>
        </w:rPr>
        <w:t xml:space="preserve"> ապահովության խնդիրներ իրականացնող հասարակական կազմակերպություններին։</w:t>
      </w:r>
    </w:p>
    <w:p w:rsidR="002022D4" w:rsidRPr="001E1C1C" w:rsidRDefault="002022D4" w:rsidP="001E1C1C">
      <w:pPr>
        <w:pStyle w:val="a3"/>
        <w:numPr>
          <w:ilvl w:val="0"/>
          <w:numId w:val="29"/>
        </w:numPr>
        <w:tabs>
          <w:tab w:val="left" w:pos="360"/>
          <w:tab w:val="left" w:pos="426"/>
        </w:tabs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Ուսումնասիրում և համայնքի ղեկավարին ներկայացնում է առաջարկություններ համայնքում բժշկական օգնության որակի բարելավման </w:t>
      </w:r>
      <w:r w:rsidR="00EE458D" w:rsidRPr="001E1C1C">
        <w:rPr>
          <w:rFonts w:cs="Arial"/>
          <w:color w:val="000000" w:themeColor="text1"/>
          <w:sz w:val="20"/>
          <w:szCs w:val="20"/>
          <w:lang w:val="hy-AM"/>
        </w:rPr>
        <w:t>ուղղությամբ։</w:t>
      </w:r>
    </w:p>
    <w:p w:rsidR="002022D4" w:rsidRPr="001E1C1C" w:rsidRDefault="002022D4" w:rsidP="001E1C1C">
      <w:pPr>
        <w:pStyle w:val="a3"/>
        <w:numPr>
          <w:ilvl w:val="0"/>
          <w:numId w:val="29"/>
        </w:numPr>
        <w:tabs>
          <w:tab w:val="left" w:pos="360"/>
          <w:tab w:val="left" w:pos="426"/>
        </w:tabs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Վերահսկում է առողջապահական ընկերությունների կողմից բնակչության անվճար բժշկական օգնության իրականացումը։</w:t>
      </w:r>
    </w:p>
    <w:p w:rsidR="002022D4" w:rsidRPr="001E1C1C" w:rsidRDefault="002022D4" w:rsidP="001E1C1C">
      <w:pPr>
        <w:pStyle w:val="a3"/>
        <w:numPr>
          <w:ilvl w:val="0"/>
          <w:numId w:val="29"/>
        </w:numPr>
        <w:tabs>
          <w:tab w:val="left" w:pos="360"/>
          <w:tab w:val="left" w:pos="426"/>
        </w:tabs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Օրենքով սահմանված դեպքերում և կարգով աջակցում է </w:t>
      </w:r>
      <w:r w:rsidR="00EE458D" w:rsidRPr="001E1C1C">
        <w:rPr>
          <w:rFonts w:cs="Arial"/>
          <w:color w:val="000000" w:themeColor="text1"/>
          <w:sz w:val="20"/>
          <w:szCs w:val="20"/>
          <w:lang w:val="hy-AM"/>
        </w:rPr>
        <w:t>հիգիենիկ և կարանտինային միջոցառումների իրականացմանը</w:t>
      </w:r>
    </w:p>
    <w:p w:rsidR="007875E7" w:rsidRPr="001E1C1C" w:rsidRDefault="00D21074" w:rsidP="001E1C1C">
      <w:pPr>
        <w:tabs>
          <w:tab w:val="left" w:pos="426"/>
        </w:tabs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>3</w:t>
      </w:r>
      <w:r w:rsidR="00AB5942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>3</w:t>
      </w:r>
      <w:r w:rsidRPr="001E1C1C">
        <w:rPr>
          <w:rFonts w:ascii="Cambria Math" w:eastAsia="Times New Roman" w:hAnsi="Cambria Math" w:cs="Cambria Math"/>
          <w:b/>
          <w:bCs/>
          <w:i/>
          <w:iCs/>
          <w:color w:val="000000" w:themeColor="text1"/>
          <w:sz w:val="20"/>
          <w:szCs w:val="20"/>
          <w:lang w:val="hy-AM" w:eastAsia="ru-RU"/>
        </w:rPr>
        <w:t>․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Զարգացման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ծրագրերի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տուրիզմի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>,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առևտրի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սպասարկման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և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գովազդի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 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բաժին</w:t>
      </w:r>
    </w:p>
    <w:p w:rsidR="00F3220A" w:rsidRPr="001E1C1C" w:rsidRDefault="00841194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Մշակում և համայնքի ղեկավարին է ներկայացնում համայնքի զարգացման միա</w:t>
      </w:r>
      <w:r w:rsidR="00F3220A" w:rsidRPr="001E1C1C">
        <w:rPr>
          <w:rFonts w:cs="Arial"/>
          <w:color w:val="000000" w:themeColor="text1"/>
          <w:sz w:val="20"/>
          <w:szCs w:val="20"/>
          <w:lang w:val="hy-AM"/>
        </w:rPr>
        <w:t>մյա և երկարաժամկետ զարգացման ծրագրերի նախագծերը։</w:t>
      </w:r>
    </w:p>
    <w:p w:rsidR="00F3220A" w:rsidRPr="001E1C1C" w:rsidRDefault="00F3220A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Ուսումնասիրում է միջազգային  առաջատար փորձը, այդ թվում գործընկեր քաղաքների  հաջողված նախագծերը՝ կիրառելով համայնքի տնտեսության բարելավմանն ուղղված առաջարկեների մշակման և իրականացման ընթացքում։</w:t>
      </w:r>
    </w:p>
    <w:p w:rsidR="00F3220A" w:rsidRPr="001E1C1C" w:rsidRDefault="00F3220A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Առաջարկներ է ներկայացնում համայնքի զարգացման և ներդրումային ծրագրերի իրականացման նպատակով օրենքով սահմանված կարգով, փոխառու միջոցներ և դրամաշնորհներ ներգրավվելու վերաբերյալ։</w:t>
      </w:r>
    </w:p>
    <w:p w:rsidR="00F3220A" w:rsidRPr="001E1C1C" w:rsidRDefault="00F3220A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Առաջարկներ է ներկայացնում համայնքի գործարար միջավայրի բարելավման վերաբերյալ։</w:t>
      </w:r>
    </w:p>
    <w:p w:rsidR="00F3220A" w:rsidRPr="001E1C1C" w:rsidRDefault="00F3220A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 ղեկավարին է ներկայացնում</w:t>
      </w:r>
      <w:r w:rsidR="006F39F0" w:rsidRPr="001E1C1C">
        <w:rPr>
          <w:rFonts w:cs="Arial"/>
          <w:color w:val="000000" w:themeColor="text1"/>
          <w:sz w:val="20"/>
          <w:szCs w:val="20"/>
          <w:lang w:val="hy-AM"/>
        </w:rPr>
        <w:t xml:space="preserve"> համայնքում զբոսաշրջության ոլորտի զարգացմանն ուղղված</w:t>
      </w:r>
      <w:r w:rsidR="005D3F7E" w:rsidRPr="001E1C1C">
        <w:rPr>
          <w:rFonts w:cs="Arial"/>
          <w:color w:val="000000" w:themeColor="text1"/>
          <w:sz w:val="20"/>
          <w:szCs w:val="20"/>
          <w:lang w:val="hy-AM"/>
        </w:rPr>
        <w:t xml:space="preserve"> միջոցառումների  ծրագիրը, առաջարկներ է ներկայացնում զբոսաշրջության ոլորտի քաղաքականության մշակման  պետական մարմինների հետ համատեղ ծրագրերի իրականացման վերաբերյալ։</w:t>
      </w:r>
    </w:p>
    <w:p w:rsidR="005D3F7E" w:rsidRPr="001E1C1C" w:rsidRDefault="00EE4C6E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Համագործակցում է համայնքի վարչական տարածքում գործող ոչ պետական մշակութային, զբոսաշրջության ընկերությունների, հասարակական կազմակերպությունների հետ։</w:t>
      </w:r>
    </w:p>
    <w:p w:rsidR="00EE4C6E" w:rsidRPr="001E1C1C" w:rsidRDefault="00EE4C6E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lastRenderedPageBreak/>
        <w:t xml:space="preserve">Առաջարկություններ է ներկայացնում </w:t>
      </w:r>
      <w:r w:rsidR="00FE7E48" w:rsidRPr="001E1C1C">
        <w:rPr>
          <w:rFonts w:cs="Arial"/>
          <w:color w:val="000000" w:themeColor="text1"/>
          <w:sz w:val="20"/>
          <w:szCs w:val="20"/>
          <w:lang w:val="hy-AM"/>
        </w:rPr>
        <w:t>հանգստի գորտիների ստեղծման, պահպանման ու շահագործման վերաբերյալ։</w:t>
      </w:r>
    </w:p>
    <w:p w:rsidR="004B5861" w:rsidRPr="001E1C1C" w:rsidRDefault="00F3220A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</w:t>
      </w:r>
      <w:r w:rsidR="004B5861" w:rsidRPr="001E1C1C">
        <w:rPr>
          <w:rFonts w:cs="Arial"/>
          <w:color w:val="000000" w:themeColor="text1"/>
          <w:sz w:val="20"/>
          <w:szCs w:val="20"/>
          <w:lang w:val="hy-AM"/>
        </w:rPr>
        <w:t>Կատարում է առևտրի, հանրային սննդի և կենցաղային ծառայությունների ոլորտում օրենքով վերապահված լիազորությունների շրջանակում հսկողության իրականացման համար անհրաժեշտ աշխատանքներ,</w:t>
      </w:r>
    </w:p>
    <w:p w:rsidR="004B5861" w:rsidRPr="001E1C1C" w:rsidRDefault="004B5861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Կատարում է ՀՀ կառավարության սահմանած կարգով ոգելից խմիչքների և (կամ) ծխախոտի արտադրանքի վաճառքի, իսկ հանրային սննդի օբյեկտներում՝ ոգելից խմիչքների և (կամ) ծխախոտի արտադրանքի իրացման, համայնքի տարածքում բացօթյա վաճառք կազմակերպելու, համայնքի տարածքում առեւտրի, հանրային սննդի, զվարճանքի, շահումով խաղերի և վիճակախաղերի կազմակերպման օբյեկտներին, բաղնիքներին (սաունաներին), խաղատներին՝ ժամը 24.00-ից հետո աշխատելու, համայնքի տարածքում հեղուկ վառելիքի, տեխնիկական հեղուկների, հեղուկացված գազերի մանրածախ առևտրի կետերում հեղուկ վառելիքի, համայնքի տարածքում օրենքին համապատասխան՝ թանկարժեք մետաղներից պատրաստված իրերի որոշակի վայրում մանրածախ առուվաճառքի, համայնքի տարածքում մարդատար և երթուղային տաքսիների ծառայություն իրականացնելու թույլտվությունների տրամադրման համար անհրաժեշտ աշխատանքներ,</w:t>
      </w:r>
    </w:p>
    <w:p w:rsidR="004B5861" w:rsidRPr="001E1C1C" w:rsidRDefault="004B5861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Նախապատրաստում և ներկայացնում է առաջարկություններ</w:t>
      </w:r>
      <w:r w:rsidRPr="001E1C1C">
        <w:rPr>
          <w:rFonts w:cs="Sylfaen"/>
          <w:color w:val="000000" w:themeColor="text1"/>
          <w:sz w:val="20"/>
          <w:szCs w:val="20"/>
          <w:lang w:val="hy-AM"/>
        </w:rPr>
        <w:t>`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ՀՀ փոքր և միջին ձեռնարկությունների զարգացման տարեկան ծրագրում համայնքի մասնակցության մասին,</w:t>
      </w:r>
    </w:p>
    <w:p w:rsidR="004B5861" w:rsidRPr="001E1C1C" w:rsidRDefault="004B5861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Տեղական տուրքերի և վճարների դրույքաչափերի սահմանման նպատակով կատարում է ուսումնասիրություններ և ներկայացնում առաջարկություններ,</w:t>
      </w:r>
    </w:p>
    <w:p w:rsidR="004B5861" w:rsidRPr="001E1C1C" w:rsidRDefault="004B5861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Կատարում են տեղական տուրքեր վճարողների հաշվառման աշխատանքներ, </w:t>
      </w:r>
    </w:p>
    <w:p w:rsidR="004B5861" w:rsidRPr="001E1C1C" w:rsidRDefault="004B5861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Կատարում   է   ոլորտում   իրականացվող   աշխատանքների   նկատմամբ   վերահսկողության իրականացման համար անհրաժեշտ աշխատանքներ,</w:t>
      </w:r>
    </w:p>
    <w:p w:rsidR="00BD4937" w:rsidRPr="001E1C1C" w:rsidRDefault="004B5861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 կարգով նախապատրաստում և ներկայացնում է համայնքի ավագանու որոշումների, համայնքի ղեկավարի որոշումների և կարգադրությունների, աշխատակազմի քարտուղարի հրամանների, ոլորտին վերաբերող ծրագրային փաստաթղթերի, պետական մարմինների, իրավաբանական և ֆիզիկական անձանց գրությունների նախագծեր, կազմում են համայնքի զարգացման ծրագրի համապատասխան ոլորտի նախագիծը</w:t>
      </w:r>
      <w:r w:rsidR="00841194" w:rsidRPr="001E1C1C">
        <w:rPr>
          <w:rFonts w:cs="Arial"/>
          <w:color w:val="000000" w:themeColor="text1"/>
          <w:sz w:val="20"/>
          <w:szCs w:val="20"/>
          <w:lang w:val="hy-AM"/>
        </w:rPr>
        <w:t>,</w:t>
      </w:r>
    </w:p>
    <w:p w:rsidR="004B5861" w:rsidRPr="001E1C1C" w:rsidRDefault="004B5861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Arial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ներքին գործավարության փաստաթղթերի շրջանառության և պահպանման աշխատանքներ,</w:t>
      </w:r>
    </w:p>
    <w:p w:rsidR="004B5861" w:rsidRPr="001E1C1C" w:rsidRDefault="004B5861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 է համայնքի ղեկավարի և աշխատակազմի քարտուղարի հանձնարարականները, ինչպես նաև ՀՀ օրենսդրությամբ, այլ իրավական ակտերով և սույն կանոնադրությամբ նախատեսված այլ աշխատանքներ։</w:t>
      </w:r>
    </w:p>
    <w:p w:rsidR="00FC5986" w:rsidRPr="001E1C1C" w:rsidRDefault="00FC5986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Sylfaen"/>
          <w:color w:val="000000" w:themeColor="text1"/>
          <w:sz w:val="20"/>
          <w:szCs w:val="20"/>
          <w:lang w:val="hy-AM"/>
        </w:rPr>
        <w:t>Վերահսկողություն է իրականացնում արտաքին ձևավորման և գովազդի ոլորտում օրենսդրությամբ սահմանված պահանջների ապահովման համար։</w:t>
      </w:r>
    </w:p>
    <w:p w:rsidR="00841194" w:rsidRPr="001E1C1C" w:rsidRDefault="00FC5986" w:rsidP="001E1C1C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cs="Sylfaen"/>
          <w:color w:val="000000" w:themeColor="text1"/>
          <w:sz w:val="20"/>
          <w:szCs w:val="20"/>
          <w:lang w:val="hy-AM"/>
        </w:rPr>
      </w:pPr>
      <w:r w:rsidRPr="001E1C1C">
        <w:rPr>
          <w:rFonts w:cs="Sylfaen"/>
          <w:color w:val="000000" w:themeColor="text1"/>
          <w:sz w:val="20"/>
          <w:szCs w:val="20"/>
          <w:lang w:val="hy-AM"/>
        </w:rPr>
        <w:t>Ուսումնասիրում և վերլուծում է համայնքում արտաքին գովազդի ոլորտում տիրող իրավիճակը, առաջարկություններ ներկայացնում համայնքի ղեկավարին հրատապ լուծում պահանջող հարցերի մասին։</w:t>
      </w:r>
    </w:p>
    <w:p w:rsidR="007875E7" w:rsidRPr="001E1C1C" w:rsidRDefault="001D5C85" w:rsidP="00835425">
      <w:pPr>
        <w:tabs>
          <w:tab w:val="left" w:pos="426"/>
        </w:tabs>
        <w:jc w:val="center"/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  <w:t>3</w:t>
      </w:r>
      <w:r w:rsidR="00AB5942"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  <w:t>4</w:t>
      </w:r>
      <w:r w:rsidRPr="001E1C1C">
        <w:rPr>
          <w:rFonts w:ascii="Cambria Math" w:eastAsia="Times New Roman" w:hAnsi="Cambria Math" w:cs="Cambria Math"/>
          <w:b/>
          <w:bCs/>
          <w:color w:val="000000" w:themeColor="text1"/>
          <w:sz w:val="20"/>
          <w:szCs w:val="20"/>
          <w:lang w:val="hy-AM" w:eastAsia="ru-RU"/>
        </w:rPr>
        <w:t>․</w:t>
      </w:r>
      <w:r w:rsidR="007875E7" w:rsidRPr="001E1C1C">
        <w:rPr>
          <w:rFonts w:eastAsia="Times New Roman" w:cs="Arial"/>
          <w:b/>
          <w:bCs/>
          <w:color w:val="000000" w:themeColor="text1"/>
          <w:sz w:val="20"/>
          <w:szCs w:val="20"/>
          <w:lang w:val="hy-AM" w:eastAsia="ru-RU"/>
        </w:rPr>
        <w:t>Կոմունալ</w:t>
      </w:r>
      <w:r w:rsidR="007875E7" w:rsidRPr="001E1C1C"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color w:val="000000" w:themeColor="text1"/>
          <w:sz w:val="20"/>
          <w:szCs w:val="20"/>
          <w:lang w:val="hy-AM" w:eastAsia="ru-RU"/>
        </w:rPr>
        <w:t>տնտեսության</w:t>
      </w:r>
      <w:r w:rsidR="007875E7" w:rsidRPr="001E1C1C"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="007875E7" w:rsidRPr="001E1C1C">
        <w:rPr>
          <w:rFonts w:eastAsia="Times New Roman" w:cs="Arial"/>
          <w:b/>
          <w:bCs/>
          <w:color w:val="000000" w:themeColor="text1"/>
          <w:sz w:val="20"/>
          <w:szCs w:val="20"/>
          <w:lang w:val="hy-AM" w:eastAsia="ru-RU"/>
        </w:rPr>
        <w:t>համատիրությունների</w:t>
      </w:r>
      <w:r w:rsidR="007875E7" w:rsidRPr="001E1C1C"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color w:val="000000" w:themeColor="text1"/>
          <w:sz w:val="20"/>
          <w:szCs w:val="20"/>
          <w:lang w:val="hy-AM" w:eastAsia="ru-RU"/>
        </w:rPr>
        <w:t>աշխատանքների</w:t>
      </w:r>
      <w:r w:rsidR="007875E7" w:rsidRPr="001E1C1C"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color w:val="000000" w:themeColor="text1"/>
          <w:sz w:val="20"/>
          <w:szCs w:val="20"/>
          <w:lang w:val="hy-AM" w:eastAsia="ru-RU"/>
        </w:rPr>
        <w:t>համակարգման</w:t>
      </w:r>
      <w:r w:rsidR="007875E7" w:rsidRPr="001E1C1C"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  <w:t xml:space="preserve">  </w:t>
      </w:r>
      <w:r w:rsidR="007875E7" w:rsidRPr="001E1C1C">
        <w:rPr>
          <w:rFonts w:eastAsia="Times New Roman" w:cs="Arial"/>
          <w:b/>
          <w:bCs/>
          <w:color w:val="000000" w:themeColor="text1"/>
          <w:sz w:val="20"/>
          <w:szCs w:val="20"/>
          <w:lang w:val="hy-AM" w:eastAsia="ru-RU"/>
        </w:rPr>
        <w:t>և</w:t>
      </w:r>
      <w:r w:rsidR="007875E7" w:rsidRPr="001E1C1C"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color w:val="000000" w:themeColor="text1"/>
          <w:sz w:val="20"/>
          <w:szCs w:val="20"/>
          <w:lang w:val="hy-AM" w:eastAsia="ru-RU"/>
        </w:rPr>
        <w:t>տրանսպորտի</w:t>
      </w:r>
      <w:r w:rsidR="007875E7" w:rsidRPr="001E1C1C">
        <w:rPr>
          <w:rFonts w:eastAsia="Times New Roman" w:cs="Calibri"/>
          <w:b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color w:val="000000" w:themeColor="text1"/>
          <w:sz w:val="20"/>
          <w:szCs w:val="20"/>
          <w:lang w:val="hy-AM" w:eastAsia="ru-RU"/>
        </w:rPr>
        <w:t>բաժին</w:t>
      </w:r>
    </w:p>
    <w:p w:rsidR="00C1554D" w:rsidRPr="001E1C1C" w:rsidRDefault="001F0AC8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Կոմունալ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տնտեսության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տրանսպորտի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բաժինը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աղբահանությունը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սանիտարական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մաքրումը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ինչպես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նաև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իրականացնում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C1554D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>«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Աղբահանության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սանիտարական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մաքրման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մասին</w:t>
      </w:r>
      <w:r w:rsidR="00C1554D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»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Հայաստանի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Հանրապետության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օրենքով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նախատեսված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այլ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աշխատանքներ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: </w:t>
      </w:r>
    </w:p>
    <w:p w:rsidR="00C1554D" w:rsidRPr="001E1C1C" w:rsidRDefault="001F0AC8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բնակավայրերի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բարեկարգումը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կանաչապատումը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: </w:t>
      </w:r>
    </w:p>
    <w:p w:rsidR="00C1554D" w:rsidRPr="001E1C1C" w:rsidRDefault="001F0AC8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կոմունալ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տնտեսության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աշխատանքը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ապահովում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սեփականությունը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համարվող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բնակելի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ոչ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բնակելի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տարածքների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հանրակացարանների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վարչական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շենքերի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այլ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շինությունների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պահպանումը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շահագործումը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դրանց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վերանորոգումը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: </w:t>
      </w:r>
    </w:p>
    <w:p w:rsidR="00C1554D" w:rsidRPr="001E1C1C" w:rsidRDefault="001F0AC8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կառավարում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սեփականությունը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համարվող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ներհամայնքային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հաղորդակցության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ուղիների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ջրմուղի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կոյուղու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ոռոգման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ջեռուցման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ցանցերի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այլ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կառուցվածքների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շահագործումը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: </w:t>
      </w:r>
    </w:p>
    <w:p w:rsidR="00C1554D" w:rsidRPr="001E1C1C" w:rsidRDefault="001F0AC8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համայնքային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գերեզմանատների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գործունեությունը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դրանց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պահպանման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աշխատանքները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իրականացնում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57467C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>«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Հուղարկավորությունների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կազմակերպման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գերեզմանատների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ու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դիակիզարանների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շահագործման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մասին</w:t>
      </w:r>
      <w:r w:rsidR="0057467C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>»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Հայաստանի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Հանրապետության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օրենքով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նախատեսված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այլ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լիազորություններ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>:</w:t>
      </w:r>
    </w:p>
    <w:p w:rsidR="00F817BB" w:rsidRPr="001E1C1C" w:rsidRDefault="001F0AC8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այն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բազմաբնակարան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շենքերի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պահպանումը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որոնք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չեն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կառավարվում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համատիրությունների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օրենքով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սահմանված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բազմաբնակարան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շենքի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կառավարման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մարմնի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կողմից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>:</w:t>
      </w:r>
    </w:p>
    <w:p w:rsidR="00B25FB7" w:rsidRPr="001E1C1C" w:rsidRDefault="00B25FB7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Վերահսկողություն է իրականացնում համայնքում </w:t>
      </w:r>
      <w:r w:rsidR="00363E8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գործող համատիրությունների օրենսդրությամբ սահմանված գործառույթների իրականացման վրա, ներկայացնում առաջարկություններ համատիրությունների աշխատանքի բարելավման, բնակչությանը մատուցվող ծառայությունների բարելավման վերաբերյալ։</w:t>
      </w:r>
    </w:p>
    <w:p w:rsidR="00F817BB" w:rsidRPr="001E1C1C" w:rsidRDefault="001F0AC8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համայնքային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ենթակայության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ճանապարհների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ճանապարհային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երթևեկության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կազմակերպման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կահավորանքի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ու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այլ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տեխնիկական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միջոցների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կամուրջների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ու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ինժեներական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այլ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կառույցների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պահպանումը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շահագործումը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: </w:t>
      </w:r>
    </w:p>
    <w:p w:rsidR="00F817BB" w:rsidRPr="001E1C1C" w:rsidRDefault="001F0AC8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lastRenderedPageBreak/>
        <w:t>Իր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իրավասության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սահմաններում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ճանապարհային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անվտանգ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երթևեկությունը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համայնքային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նշանակության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ճանապարհների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վրա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,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կազմակերպում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կառավարում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հասարակական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տրանսպորտի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աշխատանքը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: </w:t>
      </w:r>
    </w:p>
    <w:p w:rsidR="00F817BB" w:rsidRPr="001E1C1C" w:rsidRDefault="00F817BB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ascii="Cambria Math" w:eastAsia="Times New Roman" w:hAnsi="Cambria Math" w:cs="Cambria Math"/>
          <w:bCs/>
          <w:color w:val="000000" w:themeColor="text1"/>
          <w:sz w:val="20"/>
          <w:szCs w:val="20"/>
          <w:lang w:val="hy-AM" w:eastAsia="ru-RU"/>
        </w:rPr>
        <w:t>․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Իրականացնում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քաղաքացիների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դիմում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>-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բողոքների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սահմանված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կարգով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քննարկումը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արդյունքները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ներկայացնում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համայնքի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ղեկավարին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1F0AC8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քարտուղարին</w:t>
      </w:r>
      <w:r w:rsidR="001F0AC8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: </w:t>
      </w:r>
    </w:p>
    <w:p w:rsidR="001F0AC8" w:rsidRPr="001E1C1C" w:rsidRDefault="001F0AC8" w:rsidP="001E1C1C">
      <w:pPr>
        <w:pStyle w:val="a3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</w:pP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Համայնքի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ղեկավարի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աշխատակազմի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քարտուղարի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հանձնարարությամբ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իրականացնում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է</w:t>
      </w:r>
      <w:r w:rsidR="00F817BB"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F817BB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="0057467C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«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Տեղական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ինքնակառավարման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մասին</w:t>
      </w:r>
      <w:r w:rsidR="0057467C"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»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Հայաստանի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Հանրապետության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այլ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օրենքներով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սահմանված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կոմունալ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տնտեսության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և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տրանսպորտի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բնագավառի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այլ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 xml:space="preserve"> </w:t>
      </w:r>
      <w:r w:rsidRPr="001E1C1C">
        <w:rPr>
          <w:rFonts w:eastAsia="Times New Roman" w:cs="Arial"/>
          <w:bCs/>
          <w:color w:val="000000" w:themeColor="text1"/>
          <w:sz w:val="20"/>
          <w:szCs w:val="20"/>
          <w:lang w:val="hy-AM" w:eastAsia="ru-RU"/>
        </w:rPr>
        <w:t>լիազորություններ</w:t>
      </w:r>
      <w:r w:rsidRPr="001E1C1C">
        <w:rPr>
          <w:rFonts w:eastAsia="Times New Roman" w:cs="Calibri"/>
          <w:bCs/>
          <w:color w:val="000000" w:themeColor="text1"/>
          <w:sz w:val="20"/>
          <w:szCs w:val="20"/>
          <w:lang w:val="hy-AM" w:eastAsia="ru-RU"/>
        </w:rPr>
        <w:t>:</w:t>
      </w:r>
    </w:p>
    <w:p w:rsidR="00CF7F34" w:rsidRPr="001E1C1C" w:rsidRDefault="00AB5942" w:rsidP="00CF6305">
      <w:pPr>
        <w:tabs>
          <w:tab w:val="left" w:pos="426"/>
        </w:tabs>
        <w:jc w:val="center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>35</w:t>
      </w:r>
      <w:r w:rsidR="001D5C85" w:rsidRPr="001E1C1C">
        <w:rPr>
          <w:rFonts w:ascii="Cambria Math" w:eastAsia="Times New Roman" w:hAnsi="Cambria Math" w:cs="Cambria Math"/>
          <w:b/>
          <w:bCs/>
          <w:i/>
          <w:iCs/>
          <w:color w:val="000000" w:themeColor="text1"/>
          <w:sz w:val="20"/>
          <w:szCs w:val="20"/>
          <w:lang w:val="hy-AM" w:eastAsia="ru-RU"/>
        </w:rPr>
        <w:t>․</w:t>
      </w:r>
      <w:r w:rsidR="001D5C85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Քարտուղարության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անձնակազմի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կառավարման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, 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տեղեկատվական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տեխնոլոգիաների</w:t>
      </w:r>
      <w:r w:rsidR="007875E7" w:rsidRPr="001E1C1C"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  <w:t xml:space="preserve">  </w:t>
      </w:r>
      <w:r w:rsidR="007875E7" w:rsidRPr="001E1C1C">
        <w:rPr>
          <w:rFonts w:eastAsia="Times New Roman" w:cs="Arial"/>
          <w:b/>
          <w:bCs/>
          <w:i/>
          <w:iCs/>
          <w:color w:val="000000" w:themeColor="text1"/>
          <w:sz w:val="20"/>
          <w:szCs w:val="20"/>
          <w:lang w:val="hy-AM" w:eastAsia="ru-RU"/>
        </w:rPr>
        <w:t>բաժին</w:t>
      </w:r>
    </w:p>
    <w:p w:rsidR="00CF7F34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cs="Tahoma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Քարտուղարության նպատակը աշխատակազմի բնականոն գործունեության ապահովումն է։</w:t>
      </w:r>
    </w:p>
    <w:p w:rsidR="00CF7F34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Քարտուղարության խնդիրները և գործառույթները բխում են իրավական ակտերով Իջևան համայնքի ղեկավարին վերապահված լիազորություններից և կոչված են դրանց կենսագործմանը և /կամ/ իրականացմանը:</w:t>
      </w:r>
    </w:p>
    <w:p w:rsidR="005B238E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գործառույթների կազմակերպման ու իրականացման նպատակով կազմում է </w:t>
      </w:r>
      <w:r w:rsidR="005B238E" w:rsidRPr="001E1C1C">
        <w:rPr>
          <w:rFonts w:cs="Arial"/>
          <w:color w:val="000000" w:themeColor="text1"/>
          <w:sz w:val="20"/>
          <w:szCs w:val="20"/>
          <w:lang w:val="hy-AM"/>
        </w:rPr>
        <w:t xml:space="preserve">համայնքի ղեկավարի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որոշումների և կարգադրությունների նախագծեր.</w:t>
      </w:r>
    </w:p>
    <w:p w:rsidR="005B238E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ապահովում է իր գործառույթներին ուղղված </w:t>
      </w:r>
      <w:r w:rsidR="005B238E" w:rsidRPr="001E1C1C">
        <w:rPr>
          <w:rFonts w:cs="Arial"/>
          <w:color w:val="000000" w:themeColor="text1"/>
          <w:sz w:val="20"/>
          <w:szCs w:val="20"/>
          <w:lang w:val="hy-AM"/>
        </w:rPr>
        <w:t>համայնքի ղեկավարի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որոշումների և կարգադրությունների կատարումն ու կատարման հսկողությունը.</w:t>
      </w:r>
    </w:p>
    <w:p w:rsidR="005B238E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տպագրում, հաշվառում և առաքում է ըստ կատարողների քաղաքապետի որոշումները և կարգադրությունները.</w:t>
      </w:r>
    </w:p>
    <w:p w:rsidR="005B238E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պահպանում է  որոշումներն ու կարգադրությունները.</w:t>
      </w:r>
    </w:p>
    <w:p w:rsidR="005B238E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հսկողություն է իրականացնում </w:t>
      </w:r>
      <w:r w:rsidR="005B238E" w:rsidRPr="001E1C1C">
        <w:rPr>
          <w:rFonts w:cs="Arial"/>
          <w:color w:val="000000" w:themeColor="text1"/>
          <w:sz w:val="20"/>
          <w:szCs w:val="20"/>
          <w:lang w:val="hy-AM"/>
        </w:rPr>
        <w:t>համայնքապետարանի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աշխատակազմի կառուցվածքային ստորաբաժանումներում, </w:t>
      </w:r>
      <w:r w:rsidR="005B238E"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 ենթակայության կազմակերպություններում գործավարության կազմակերպման և գործավարական միասնական համակարգի իրականացման ուղղությամբ.</w:t>
      </w:r>
    </w:p>
    <w:p w:rsidR="005B238E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 xml:space="preserve">ապահովում է </w:t>
      </w:r>
      <w:r w:rsidR="005B238E" w:rsidRPr="001E1C1C">
        <w:rPr>
          <w:rFonts w:cs="Arial"/>
          <w:color w:val="000000" w:themeColor="text1"/>
          <w:sz w:val="20"/>
          <w:szCs w:val="20"/>
          <w:lang w:val="hy-AM"/>
        </w:rPr>
        <w:t>համայնքապետարանի</w:t>
      </w:r>
      <w:r w:rsidR="005B238E" w:rsidRPr="001E1C1C">
        <w:rPr>
          <w:rFonts w:cs="Sylfaen"/>
          <w:color w:val="000000" w:themeColor="text1"/>
          <w:sz w:val="20"/>
          <w:szCs w:val="20"/>
          <w:lang w:val="hy-AM"/>
        </w:rPr>
        <w:t xml:space="preserve"> </w:t>
      </w:r>
      <w:r w:rsidR="005B238E" w:rsidRPr="001E1C1C">
        <w:rPr>
          <w:rFonts w:cs="Arial"/>
          <w:color w:val="000000" w:themeColor="text1"/>
          <w:sz w:val="20"/>
          <w:szCs w:val="20"/>
          <w:lang w:val="hy-AM"/>
        </w:rPr>
        <w:t>գո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րծավարության կարգով քարտուղարությանը վերապահված պահանջների կատարումը.</w:t>
      </w:r>
    </w:p>
    <w:p w:rsidR="005B238E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ղեկավարության հանձնարարությամբ պատրաստում է լրացուցիչ պարզաբանումներ չպահանջող դիմումների պատասխանները.</w:t>
      </w:r>
    </w:p>
    <w:p w:rsidR="005B238E" w:rsidRPr="001E1C1C" w:rsidRDefault="00CF7F34" w:rsidP="001E1C1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eastAsia="Times New Roman" w:cs="Calibri"/>
          <w:b/>
          <w:bCs/>
          <w:i/>
          <w:iCs/>
          <w:color w:val="000000" w:themeColor="text1"/>
          <w:sz w:val="20"/>
          <w:szCs w:val="20"/>
          <w:lang w:val="hy-AM" w:eastAsia="ru-RU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վարում է քաղաքապետարանի արխիվը (փաստաթղթերի համալրում, հաշվառում, պահպանության ապահովում և օգտագործում).</w:t>
      </w:r>
    </w:p>
    <w:p w:rsidR="00BE623F" w:rsidRPr="001E1C1C" w:rsidRDefault="00BE623F" w:rsidP="001E1C1C">
      <w:pPr>
        <w:tabs>
          <w:tab w:val="left" w:pos="426"/>
        </w:tabs>
        <w:jc w:val="both"/>
        <w:rPr>
          <w:rFonts w:cs="Arial"/>
          <w:color w:val="000000" w:themeColor="text1"/>
          <w:sz w:val="20"/>
          <w:szCs w:val="20"/>
          <w:lang w:val="hy-AM"/>
        </w:rPr>
      </w:pPr>
    </w:p>
    <w:p w:rsidR="00F04D02" w:rsidRPr="001E1C1C" w:rsidRDefault="00945E24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945E24">
        <w:rPr>
          <w:rFonts w:cs="Arial"/>
          <w:b/>
          <w:color w:val="000000" w:themeColor="text1"/>
          <w:sz w:val="20"/>
          <w:szCs w:val="20"/>
          <w:lang w:val="hy-AM"/>
        </w:rPr>
        <w:t>36</w:t>
      </w:r>
      <w:r w:rsidR="0089338C" w:rsidRPr="00945E24">
        <w:rPr>
          <w:rFonts w:cs="Arial"/>
          <w:b/>
          <w:color w:val="000000" w:themeColor="text1"/>
          <w:sz w:val="20"/>
          <w:szCs w:val="20"/>
          <w:lang w:val="hy-AM"/>
        </w:rPr>
        <w:t>.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բաժիններն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ապահովում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լիարժեք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արդյունավետ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իրականացումը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իրենց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մասնա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իտական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ուղղվածությանը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համապատա</w:t>
      </w:r>
      <w:r w:rsidR="00CC6A72" w:rsidRPr="001E1C1C">
        <w:rPr>
          <w:rFonts w:cs="Arial"/>
          <w:color w:val="000000" w:themeColor="text1"/>
          <w:sz w:val="20"/>
          <w:szCs w:val="20"/>
          <w:lang w:val="hy-AM"/>
        </w:rPr>
        <w:t>խան</w:t>
      </w:r>
      <w:r w:rsidR="00CC6A72"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945E24" w:rsidP="001E1C1C">
      <w:pPr>
        <w:pStyle w:val="a3"/>
        <w:tabs>
          <w:tab w:val="left" w:pos="426"/>
        </w:tabs>
        <w:ind w:left="0"/>
        <w:jc w:val="both"/>
        <w:rPr>
          <w:color w:val="000000" w:themeColor="text1"/>
          <w:sz w:val="20"/>
          <w:szCs w:val="20"/>
          <w:lang w:val="hy-AM"/>
        </w:rPr>
      </w:pPr>
      <w:r w:rsidRPr="00945E24">
        <w:rPr>
          <w:b/>
          <w:color w:val="000000" w:themeColor="text1"/>
          <w:sz w:val="20"/>
          <w:szCs w:val="20"/>
          <w:lang w:val="hy-AM"/>
        </w:rPr>
        <w:t>37</w:t>
      </w:r>
      <w:r w:rsidR="0089338C" w:rsidRPr="001E1C1C">
        <w:rPr>
          <w:color w:val="000000" w:themeColor="text1"/>
          <w:sz w:val="20"/>
          <w:szCs w:val="20"/>
          <w:lang w:val="hy-AM"/>
        </w:rPr>
        <w:t>.</w:t>
      </w:r>
      <w:r w:rsidR="00CC6A72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CC6A7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CC6A72" w:rsidRPr="001E1C1C">
        <w:rPr>
          <w:rFonts w:cs="Arial"/>
          <w:color w:val="000000" w:themeColor="text1"/>
          <w:sz w:val="20"/>
          <w:szCs w:val="20"/>
          <w:lang w:val="hy-AM"/>
        </w:rPr>
        <w:t>բաժինները</w:t>
      </w:r>
      <w:r w:rsidR="00CC6A72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խավորում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պետերը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որոնք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ենթակա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հաշվետու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ղեկավարին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տեղակալներին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քարտուղարին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: </w:t>
      </w:r>
    </w:p>
    <w:p w:rsidR="00E2017C" w:rsidRPr="001E1C1C" w:rsidRDefault="00945E24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945E24">
        <w:rPr>
          <w:b/>
          <w:color w:val="000000" w:themeColor="text1"/>
          <w:sz w:val="20"/>
          <w:szCs w:val="20"/>
          <w:lang w:val="hy-AM"/>
        </w:rPr>
        <w:t>38</w:t>
      </w:r>
      <w:r w:rsidRPr="00945E24">
        <w:rPr>
          <w:rFonts w:ascii="Cambria Math" w:hAnsi="Cambria Math"/>
          <w:b/>
          <w:color w:val="000000" w:themeColor="text1"/>
          <w:sz w:val="20"/>
          <w:szCs w:val="20"/>
          <w:lang w:val="hy-AM"/>
        </w:rPr>
        <w:t>․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Բաժինների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պետերին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անմիջականորեն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ենթակա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հաշվետու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բաժինների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     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աշխատողները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: </w:t>
      </w:r>
    </w:p>
    <w:p w:rsidR="00E2017C" w:rsidRPr="001E1C1C" w:rsidRDefault="00945E24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945E24">
        <w:rPr>
          <w:b/>
          <w:color w:val="000000" w:themeColor="text1"/>
          <w:sz w:val="20"/>
          <w:szCs w:val="20"/>
          <w:lang w:val="hy-AM"/>
        </w:rPr>
        <w:t>39</w:t>
      </w:r>
      <w:r w:rsidRPr="00945E24">
        <w:rPr>
          <w:rFonts w:ascii="Cambria Math" w:hAnsi="Cambria Math"/>
          <w:b/>
          <w:color w:val="000000" w:themeColor="text1"/>
          <w:sz w:val="20"/>
          <w:szCs w:val="20"/>
          <w:lang w:val="hy-AM"/>
        </w:rPr>
        <w:t>․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յուրաքանչյուր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բաժին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անհրաժեշտության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դեպքում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օժանդակում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մյուս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բաժիններին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իրենց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կանոնադրական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իրականացնելու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533BC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ործում</w:t>
      </w:r>
      <w:r w:rsidR="00E2017C" w:rsidRPr="001E1C1C">
        <w:rPr>
          <w:color w:val="000000" w:themeColor="text1"/>
          <w:sz w:val="20"/>
          <w:szCs w:val="20"/>
          <w:lang w:val="hy-AM"/>
        </w:rPr>
        <w:t>:</w:t>
      </w:r>
    </w:p>
    <w:p w:rsidR="00F662D4" w:rsidRPr="001E1C1C" w:rsidRDefault="00945E24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945E24">
        <w:rPr>
          <w:b/>
          <w:color w:val="000000" w:themeColor="text1"/>
          <w:sz w:val="20"/>
          <w:szCs w:val="20"/>
          <w:lang w:val="hy-AM"/>
        </w:rPr>
        <w:t>40</w:t>
      </w:r>
      <w:r w:rsidR="0089338C" w:rsidRPr="00945E24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բաժինները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կարող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ունենալ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առանց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զինանշանի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պատկերի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ձևաթուղթ</w:t>
      </w:r>
      <w:r w:rsidR="00E2017C" w:rsidRPr="001E1C1C">
        <w:rPr>
          <w:color w:val="000000" w:themeColor="text1"/>
          <w:sz w:val="20"/>
          <w:szCs w:val="20"/>
          <w:lang w:val="hy-AM"/>
        </w:rPr>
        <w:t>:</w:t>
      </w:r>
    </w:p>
    <w:p w:rsidR="00E2017C" w:rsidRPr="001E1C1C" w:rsidRDefault="00D81E9A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b/>
          <w:color w:val="000000" w:themeColor="text1"/>
          <w:sz w:val="20"/>
          <w:szCs w:val="20"/>
          <w:lang w:val="hy-AM"/>
        </w:rPr>
        <w:t>4</w:t>
      </w:r>
      <w:r w:rsidR="00D25C91">
        <w:rPr>
          <w:b/>
          <w:color w:val="000000" w:themeColor="text1"/>
          <w:sz w:val="20"/>
          <w:szCs w:val="20"/>
          <w:lang w:val="hy-AM"/>
        </w:rPr>
        <w:t>1</w:t>
      </w:r>
      <w:r w:rsidRPr="001E1C1C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="00E533B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b/>
          <w:color w:val="000000" w:themeColor="text1"/>
          <w:sz w:val="20"/>
          <w:szCs w:val="20"/>
        </w:rPr>
        <w:t>Բաժինների</w:t>
      </w:r>
      <w:r w:rsidR="00E2017C" w:rsidRPr="001E1C1C">
        <w:rPr>
          <w:b/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b/>
          <w:color w:val="000000" w:themeColor="text1"/>
          <w:sz w:val="20"/>
          <w:szCs w:val="20"/>
        </w:rPr>
        <w:t>պետերը</w:t>
      </w:r>
      <w:r w:rsidR="00E533BC" w:rsidRPr="001E1C1C">
        <w:rPr>
          <w:rFonts w:cs="Arial"/>
          <w:b/>
          <w:color w:val="000000" w:themeColor="text1"/>
          <w:sz w:val="20"/>
          <w:szCs w:val="20"/>
          <w:lang w:val="hy-AM"/>
        </w:rPr>
        <w:t>՝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իրավասության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շրջանակներում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տալիս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հանձնարարականներ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աշխատակիցներին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վերահսկում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դրանց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ժամանակին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պատշաճ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որակով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կատարումը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քարտուղարին</w:t>
      </w:r>
      <w:r w:rsidRPr="001E1C1C">
        <w:rPr>
          <w:color w:val="000000" w:themeColor="text1"/>
          <w:sz w:val="20"/>
          <w:szCs w:val="20"/>
          <w:lang w:val="hy-AM"/>
        </w:rPr>
        <w:t xml:space="preserve"> 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տեղակալին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րերը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դեպքում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նախապատրաստում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տեղեկանքներ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հաշվետվություններ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զեկուցա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միջնորդա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="00C63B9F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րություններ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դեպքում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տեղակալի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համաձայնությամբ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մասնակցում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6E3886" w:rsidRPr="001E1C1C">
        <w:rPr>
          <w:rFonts w:cs="Arial"/>
          <w:color w:val="000000" w:themeColor="text1"/>
          <w:sz w:val="20"/>
          <w:szCs w:val="20"/>
          <w:lang w:val="hy-AM"/>
        </w:rPr>
        <w:t>համայն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քապետարանի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կողմից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կազմակերպվող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քննարկումներին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միջոցառումներին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այդ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մարմիններից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պաշտոնատար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անձանցից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ստանալով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առջև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խնդիրների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C63B9F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ործառույթների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հետ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կապված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տեղեկատվություն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նյութեր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ստորա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անունից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պատրաստվող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փաստաթղթերը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տեղակալի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ակտերի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նախա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ծրա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փաստաթղթերի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մշակումը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նյութերի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փորձաքննությունը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ծառայողներին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Հայաստանի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մասին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օրենսդրությամբ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lastRenderedPageBreak/>
        <w:t>ատեստավորելու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վերապատրաստելու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խրախուսելու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տույժի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ենթարկելու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վերաբերյալ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ինչպես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նաև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ատեստավորումից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առնվազն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երկու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շաբաթ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բաժնի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ծառայողների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ծառայողական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բնութա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րերը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քաղաքացիների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դիմումների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բողոքների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քննարկումը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արդյունքները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տեղակալին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քարտուղարին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տեղակալի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կազմակերպում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խորհրդակցություններ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հանդիպումներ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ապահովում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այդ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խորհրդակցությունների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հանդիպումների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արձանա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րությունների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կազմումը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համայնքի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ղեկավարի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համապատասխան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տեղակալի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(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)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քարտուղարի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հանձնարարությամբ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="00C63B9F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C63B9F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ործառույթներ</w:t>
      </w:r>
      <w:r w:rsidRPr="001E1C1C">
        <w:rPr>
          <w:color w:val="000000" w:themeColor="text1"/>
          <w:sz w:val="20"/>
          <w:szCs w:val="20"/>
          <w:lang w:val="hy-AM"/>
        </w:rPr>
        <w:t>,</w:t>
      </w:r>
    </w:p>
    <w:p w:rsidR="00E2017C" w:rsidRPr="001E1C1C" w:rsidRDefault="00E2017C" w:rsidP="001E1C1C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պատասխանատվություն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օրենքների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իրավական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ակտերի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սույն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կանոնադրության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պահանջները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տրված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հանձնարարականները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չկատարելու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ոչ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պատշաճ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կատարելու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լիազորությունները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վերազանցելու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համար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5D5578" w:rsidRPr="001E1C1C" w:rsidRDefault="005D5578" w:rsidP="001E1C1C">
      <w:pPr>
        <w:tabs>
          <w:tab w:val="left" w:pos="284"/>
          <w:tab w:val="left" w:pos="426"/>
          <w:tab w:val="left" w:pos="567"/>
        </w:tabs>
        <w:jc w:val="both"/>
        <w:rPr>
          <w:rFonts w:cs="Times Armenian"/>
          <w:b/>
          <w:color w:val="000000" w:themeColor="text1"/>
          <w:sz w:val="20"/>
          <w:szCs w:val="20"/>
          <w:lang w:val="hy-AM"/>
        </w:rPr>
      </w:pPr>
      <w:r w:rsidRPr="001E1C1C">
        <w:rPr>
          <w:rFonts w:cs="Arian AMU"/>
          <w:b/>
          <w:color w:val="000000" w:themeColor="text1"/>
          <w:sz w:val="20"/>
          <w:szCs w:val="20"/>
          <w:lang w:val="hy-AM"/>
        </w:rPr>
        <w:t>4</w:t>
      </w:r>
      <w:r w:rsidR="00D25C91">
        <w:rPr>
          <w:rFonts w:cs="Arian AMU"/>
          <w:b/>
          <w:color w:val="000000" w:themeColor="text1"/>
          <w:sz w:val="20"/>
          <w:szCs w:val="20"/>
          <w:lang w:val="hy-AM"/>
        </w:rPr>
        <w:t>2</w:t>
      </w:r>
      <w:r w:rsidRPr="001E1C1C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Pr="001E1C1C">
        <w:rPr>
          <w:rFonts w:cs="Arian AMU"/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ՄՇՏԱԿԱՆ</w:t>
      </w:r>
      <w:r w:rsidRPr="001E1C1C">
        <w:rPr>
          <w:rFonts w:cs="Arian AMU"/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ԵՎ</w:t>
      </w:r>
      <w:r w:rsidRPr="001E1C1C">
        <w:rPr>
          <w:rFonts w:cs="Arian AMU"/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ԺԱՄԱՆԱԿԱՎՈՐ</w:t>
      </w:r>
      <w:r w:rsidRPr="001E1C1C">
        <w:rPr>
          <w:rFonts w:cs="Arian AMU"/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ԳՈՐԾՈՂ</w:t>
      </w:r>
      <w:r w:rsidRPr="001E1C1C">
        <w:rPr>
          <w:rFonts w:cs="Arian AMU"/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ՀԱՆՁՆԱԺՈՂՈՎՆԵՐ</w:t>
      </w:r>
    </w:p>
    <w:p w:rsidR="005D5578" w:rsidRPr="001E1C1C" w:rsidRDefault="005D5578" w:rsidP="001E1C1C">
      <w:pPr>
        <w:pStyle w:val="a3"/>
        <w:tabs>
          <w:tab w:val="left" w:pos="284"/>
          <w:tab w:val="left" w:pos="426"/>
          <w:tab w:val="left" w:pos="567"/>
          <w:tab w:val="left" w:pos="851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գործում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հանձնաժողովներ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որոնք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իրենց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լիազորությունների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սահմաններում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քննարկում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հարցեր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կազմում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արձանագրություններ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ներկայացնում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առաջարկություններ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միջնորդություններ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կայացնում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որոշումներ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պատրաստում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այլ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փաստաթղթեր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5D5578" w:rsidRPr="001E1C1C" w:rsidRDefault="00E87A2F" w:rsidP="001E1C1C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b/>
          <w:color w:val="000000" w:themeColor="text1"/>
          <w:sz w:val="20"/>
          <w:szCs w:val="20"/>
          <w:lang w:val="hy-AM"/>
        </w:rPr>
        <w:t>4</w:t>
      </w:r>
      <w:r w:rsidR="00D25C91">
        <w:rPr>
          <w:b/>
          <w:color w:val="000000" w:themeColor="text1"/>
          <w:sz w:val="20"/>
          <w:szCs w:val="20"/>
          <w:lang w:val="hy-AM"/>
        </w:rPr>
        <w:t>3</w:t>
      </w:r>
      <w:r w:rsidR="005D5578" w:rsidRPr="001E1C1C">
        <w:rPr>
          <w:b/>
          <w:color w:val="000000" w:themeColor="text1"/>
          <w:sz w:val="20"/>
          <w:szCs w:val="20"/>
          <w:lang w:val="hy-AM"/>
        </w:rPr>
        <w:t xml:space="preserve">. </w:t>
      </w:r>
      <w:r w:rsidR="005D5578" w:rsidRPr="001E1C1C">
        <w:rPr>
          <w:rFonts w:cs="Arial"/>
          <w:b/>
          <w:color w:val="000000" w:themeColor="text1"/>
          <w:sz w:val="20"/>
          <w:szCs w:val="20"/>
          <w:lang w:val="hy-AM"/>
        </w:rPr>
        <w:t>ԱՇԽԱՏԱԿԱԶՄԻ</w:t>
      </w:r>
      <w:r w:rsidR="005D5578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5D5578" w:rsidRPr="001E1C1C">
        <w:rPr>
          <w:rFonts w:cs="Arial"/>
          <w:b/>
          <w:color w:val="000000" w:themeColor="text1"/>
          <w:sz w:val="20"/>
          <w:szCs w:val="20"/>
          <w:lang w:val="hy-AM"/>
        </w:rPr>
        <w:t>ՏԵԽՍՊԱՍԱՐԿՄԱՆ</w:t>
      </w:r>
      <w:r w:rsidR="005D5578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5D5578" w:rsidRPr="001E1C1C">
        <w:rPr>
          <w:rFonts w:cs="Arial"/>
          <w:b/>
          <w:color w:val="000000" w:themeColor="text1"/>
          <w:sz w:val="20"/>
          <w:szCs w:val="20"/>
          <w:lang w:val="hy-AM"/>
        </w:rPr>
        <w:t>ԱՆՁՆԱԿԱԶՄԸ</w:t>
      </w:r>
    </w:p>
    <w:p w:rsidR="005D5578" w:rsidRPr="001E1C1C" w:rsidRDefault="005D5578" w:rsidP="001E1C1C">
      <w:pPr>
        <w:tabs>
          <w:tab w:val="left" w:pos="284"/>
          <w:tab w:val="left" w:pos="426"/>
          <w:tab w:val="left" w:pos="567"/>
          <w:tab w:val="left" w:pos="993"/>
        </w:tabs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ունի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տեխսպասարկման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անձնակազմ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որը</w:t>
      </w:r>
      <w:r w:rsidRPr="001E1C1C">
        <w:rPr>
          <w:color w:val="000000" w:themeColor="text1"/>
          <w:sz w:val="20"/>
          <w:szCs w:val="20"/>
          <w:lang w:val="hy-AM"/>
        </w:rPr>
        <w:t>`</w:t>
      </w:r>
    </w:p>
    <w:p w:rsidR="005D5578" w:rsidRPr="001E1C1C" w:rsidRDefault="005D5578" w:rsidP="001E1C1C">
      <w:pPr>
        <w:pStyle w:val="a3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վարչական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շենքի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հարող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տարածքների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սպասարկումն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պահպանումը</w:t>
      </w:r>
      <w:r w:rsidRPr="001E1C1C">
        <w:rPr>
          <w:color w:val="000000" w:themeColor="text1"/>
          <w:sz w:val="20"/>
          <w:szCs w:val="20"/>
          <w:lang w:val="hy-AM"/>
        </w:rPr>
        <w:t>.</w:t>
      </w:r>
    </w:p>
    <w:p w:rsidR="005D5578" w:rsidRPr="001E1C1C" w:rsidRDefault="005D5578" w:rsidP="001E1C1C">
      <w:pPr>
        <w:pStyle w:val="a3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իրականացնում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տեխնիկական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սպասարկումը</w:t>
      </w:r>
      <w:r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անվտանգ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պայմանների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անհրաժեշտ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միջավայրի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ապահովման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աշխատանքները</w:t>
      </w:r>
      <w:r w:rsidRPr="001E1C1C">
        <w:rPr>
          <w:color w:val="000000" w:themeColor="text1"/>
          <w:sz w:val="20"/>
          <w:szCs w:val="20"/>
          <w:lang w:val="hy-AM"/>
        </w:rPr>
        <w:t>:</w:t>
      </w:r>
    </w:p>
    <w:p w:rsidR="00E87A2F" w:rsidRPr="001E1C1C" w:rsidRDefault="00D25C91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b/>
          <w:color w:val="000000" w:themeColor="text1"/>
          <w:sz w:val="20"/>
          <w:szCs w:val="20"/>
          <w:lang w:val="hy-AM"/>
        </w:rPr>
      </w:pPr>
      <w:r>
        <w:rPr>
          <w:b/>
          <w:color w:val="000000" w:themeColor="text1"/>
          <w:sz w:val="20"/>
          <w:szCs w:val="20"/>
          <w:lang w:val="hy-AM"/>
        </w:rPr>
        <w:t>44</w:t>
      </w:r>
      <w:r w:rsidR="00E87A2F" w:rsidRPr="001E1C1C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="00E87A2F" w:rsidRPr="001E1C1C">
        <w:rPr>
          <w:rFonts w:cs="Arial"/>
          <w:b/>
          <w:color w:val="000000" w:themeColor="text1"/>
          <w:sz w:val="20"/>
          <w:szCs w:val="20"/>
          <w:lang w:val="hy-AM"/>
        </w:rPr>
        <w:t>ՔԱՂԱՔԱՑԻԱԿԱՆ</w:t>
      </w:r>
      <w:r w:rsidR="00E87A2F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E87A2F" w:rsidRPr="001E1C1C">
        <w:rPr>
          <w:rFonts w:cs="Arial"/>
          <w:b/>
          <w:color w:val="000000" w:themeColor="text1"/>
          <w:sz w:val="20"/>
          <w:szCs w:val="20"/>
          <w:lang w:val="hy-AM"/>
        </w:rPr>
        <w:t>ԱՇԽԱՏԱՆՔ</w:t>
      </w:r>
      <w:r w:rsidR="00E87A2F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E87A2F" w:rsidRPr="001E1C1C">
        <w:rPr>
          <w:rFonts w:cs="Arial"/>
          <w:b/>
          <w:color w:val="000000" w:themeColor="text1"/>
          <w:sz w:val="20"/>
          <w:szCs w:val="20"/>
          <w:lang w:val="hy-AM"/>
        </w:rPr>
        <w:t>ԻՐԱԿԱՆԱՑՆՈՂ</w:t>
      </w:r>
      <w:r w:rsidR="00E87A2F"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="00E87A2F" w:rsidRPr="001E1C1C">
        <w:rPr>
          <w:rFonts w:cs="Arial"/>
          <w:b/>
          <w:color w:val="000000" w:themeColor="text1"/>
          <w:sz w:val="20"/>
          <w:szCs w:val="20"/>
          <w:lang w:val="hy-AM"/>
        </w:rPr>
        <w:t>ԱՇԽԱՏԱԿԱԶՄ</w:t>
      </w:r>
    </w:p>
    <w:p w:rsidR="00E87A2F" w:rsidRPr="001E1C1C" w:rsidRDefault="00E87A2F" w:rsidP="001E1C1C">
      <w:pPr>
        <w:pStyle w:val="a3"/>
        <w:tabs>
          <w:tab w:val="left" w:pos="284"/>
          <w:tab w:val="left" w:pos="426"/>
          <w:tab w:val="left" w:pos="567"/>
        </w:tabs>
        <w:ind w:left="0"/>
        <w:jc w:val="both"/>
        <w:rPr>
          <w:rFonts w:cs="Times Armenian"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color w:val="000000" w:themeColor="text1"/>
          <w:sz w:val="20"/>
          <w:szCs w:val="20"/>
          <w:lang w:val="hy-AM"/>
        </w:rPr>
        <w:t>Պայմանագրային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հիմունքներով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իրականացումն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տեղական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ինքնակառավարման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մարմիններին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վերապահված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առանձին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խնդիրներ</w:t>
      </w:r>
      <w:r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C1965" w:rsidRPr="001E1C1C">
        <w:rPr>
          <w:color w:val="000000" w:themeColor="text1"/>
          <w:sz w:val="20"/>
          <w:szCs w:val="20"/>
          <w:lang w:val="hy-AM"/>
        </w:rPr>
        <w:t xml:space="preserve">և </w:t>
      </w:r>
      <w:r w:rsidR="009C1965" w:rsidRPr="001E1C1C">
        <w:rPr>
          <w:rFonts w:cs="Arial"/>
          <w:color w:val="000000" w:themeColor="text1"/>
          <w:sz w:val="20"/>
          <w:szCs w:val="20"/>
          <w:lang w:val="hy-AM"/>
        </w:rPr>
        <w:t>գործառույթներ</w:t>
      </w:r>
      <w:r w:rsidRPr="001E1C1C">
        <w:rPr>
          <w:rFonts w:cs="Arial"/>
          <w:color w:val="000000" w:themeColor="text1"/>
          <w:sz w:val="20"/>
          <w:szCs w:val="20"/>
          <w:lang w:val="hy-AM"/>
        </w:rPr>
        <w:t>։</w:t>
      </w:r>
    </w:p>
    <w:p w:rsidR="005D5578" w:rsidRPr="001E1C1C" w:rsidRDefault="005D5578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</w:p>
    <w:p w:rsidR="00E2017C" w:rsidRPr="001E1C1C" w:rsidRDefault="00E2017C" w:rsidP="001E1C1C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color w:val="000000" w:themeColor="text1"/>
          <w:sz w:val="20"/>
          <w:szCs w:val="20"/>
        </w:rPr>
      </w:pPr>
      <w:r w:rsidRPr="001E1C1C">
        <w:rPr>
          <w:rFonts w:cs="Arial"/>
          <w:b/>
          <w:color w:val="000000" w:themeColor="text1"/>
          <w:sz w:val="20"/>
          <w:szCs w:val="20"/>
        </w:rPr>
        <w:t>ՀԱՇՎԱՊԱՀԱԿԱՆ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ՀԱՇՎԱՌՈՒՄԸ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ԵՎ</w:t>
      </w:r>
      <w:r w:rsidRPr="001E1C1C">
        <w:rPr>
          <w:b/>
          <w:color w:val="000000" w:themeColor="text1"/>
          <w:sz w:val="20"/>
          <w:szCs w:val="20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</w:rPr>
        <w:t>ՀԱՇՎԵՏՎՈՒԹՅՈՒՆՆԵՐԸ</w:t>
      </w:r>
    </w:p>
    <w:p w:rsidR="00E2017C" w:rsidRPr="001E1C1C" w:rsidRDefault="00D81E9A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4</w:t>
      </w:r>
      <w:r w:rsidR="00D25C91">
        <w:rPr>
          <w:rFonts w:cs="Arial"/>
          <w:b/>
          <w:color w:val="000000" w:themeColor="text1"/>
          <w:sz w:val="20"/>
          <w:szCs w:val="20"/>
          <w:lang w:val="hy-AM"/>
        </w:rPr>
        <w:t>5</w:t>
      </w:r>
      <w:r w:rsidRPr="001E1C1C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="00E2017C" w:rsidRPr="001E1C1C">
        <w:rPr>
          <w:rFonts w:cs="Arial"/>
          <w:color w:val="000000" w:themeColor="text1"/>
          <w:sz w:val="20"/>
          <w:szCs w:val="20"/>
        </w:rPr>
        <w:t>Աշխատակազմը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Հայա</w:t>
      </w:r>
      <w:r w:rsidR="00E2017C" w:rsidRPr="001E1C1C">
        <w:rPr>
          <w:color w:val="000000" w:themeColor="text1"/>
          <w:sz w:val="20"/>
          <w:szCs w:val="20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</w:rPr>
        <w:t>տանի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Հանրապետության</w:t>
      </w:r>
      <w:r w:rsidR="00E2017C" w:rsidRPr="001E1C1C">
        <w:rPr>
          <w:color w:val="000000" w:themeColor="text1"/>
          <w:sz w:val="20"/>
          <w:szCs w:val="20"/>
        </w:rPr>
        <w:t xml:space="preserve"> o</w:t>
      </w:r>
      <w:r w:rsidR="00E2017C" w:rsidRPr="001E1C1C">
        <w:rPr>
          <w:rFonts w:cs="Arial"/>
          <w:color w:val="000000" w:themeColor="text1"/>
          <w:sz w:val="20"/>
          <w:szCs w:val="20"/>
        </w:rPr>
        <w:t>րեն</w:t>
      </w:r>
      <w:r w:rsidR="00E2017C" w:rsidRPr="001E1C1C">
        <w:rPr>
          <w:color w:val="000000" w:themeColor="text1"/>
          <w:sz w:val="20"/>
          <w:szCs w:val="20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</w:rPr>
        <w:t>դրությամբ</w:t>
      </w:r>
      <w:r w:rsidR="00E2017C" w:rsidRPr="001E1C1C">
        <w:rPr>
          <w:color w:val="000000" w:themeColor="text1"/>
          <w:sz w:val="20"/>
          <w:szCs w:val="20"/>
        </w:rPr>
        <w:t xml:space="preserve"> u</w:t>
      </w:r>
      <w:r w:rsidR="00E2017C" w:rsidRPr="001E1C1C">
        <w:rPr>
          <w:rFonts w:cs="Arial"/>
          <w:color w:val="000000" w:themeColor="text1"/>
          <w:sz w:val="20"/>
          <w:szCs w:val="20"/>
        </w:rPr>
        <w:t>ահմանված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կար</w:t>
      </w:r>
      <w:r w:rsidR="0099517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ով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վարում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է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հաշվապահական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հաշվառում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և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համապատա</w:t>
      </w:r>
      <w:r w:rsidR="00E2017C" w:rsidRPr="001E1C1C">
        <w:rPr>
          <w:color w:val="000000" w:themeColor="text1"/>
          <w:sz w:val="20"/>
          <w:szCs w:val="20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</w:rPr>
        <w:t>խան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մարմիններ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է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ներկայացնում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ֆինան</w:t>
      </w:r>
      <w:r w:rsidR="00E2017C" w:rsidRPr="001E1C1C">
        <w:rPr>
          <w:color w:val="000000" w:themeColor="text1"/>
          <w:sz w:val="20"/>
          <w:szCs w:val="20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</w:rPr>
        <w:t>ական</w:t>
      </w:r>
      <w:r w:rsidR="00E2017C" w:rsidRPr="001E1C1C">
        <w:rPr>
          <w:color w:val="000000" w:themeColor="text1"/>
          <w:sz w:val="20"/>
          <w:szCs w:val="20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</w:rPr>
        <w:t>հարկային</w:t>
      </w:r>
      <w:r w:rsidR="00E2017C" w:rsidRPr="001E1C1C">
        <w:rPr>
          <w:color w:val="000000" w:themeColor="text1"/>
          <w:sz w:val="20"/>
          <w:szCs w:val="20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</w:rPr>
        <w:t>մաք</w:t>
      </w:r>
      <w:r w:rsidR="00E2017C" w:rsidRPr="001E1C1C">
        <w:rPr>
          <w:color w:val="000000" w:themeColor="text1"/>
          <w:sz w:val="20"/>
          <w:szCs w:val="20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</w:rPr>
        <w:t>ային</w:t>
      </w:r>
      <w:r w:rsidR="00E2017C" w:rsidRPr="001E1C1C">
        <w:rPr>
          <w:color w:val="000000" w:themeColor="text1"/>
          <w:sz w:val="20"/>
          <w:szCs w:val="20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</w:rPr>
        <w:t>պարտադիր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վճարների</w:t>
      </w:r>
      <w:r w:rsidR="00E2017C" w:rsidRPr="001E1C1C">
        <w:rPr>
          <w:color w:val="000000" w:themeColor="text1"/>
          <w:sz w:val="20"/>
          <w:szCs w:val="20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</w:rPr>
        <w:t>վիճակա</w:t>
      </w:r>
      <w:r w:rsidR="0099517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րական</w:t>
      </w:r>
      <w:r w:rsidR="00E2017C" w:rsidRPr="001E1C1C">
        <w:rPr>
          <w:color w:val="000000" w:themeColor="text1"/>
          <w:sz w:val="20"/>
          <w:szCs w:val="20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</w:rPr>
        <w:t>հաշվետվություններ</w:t>
      </w:r>
      <w:r w:rsidR="00E2017C" w:rsidRPr="001E1C1C">
        <w:rPr>
          <w:color w:val="000000" w:themeColor="text1"/>
          <w:sz w:val="20"/>
          <w:szCs w:val="20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</w:rPr>
        <w:t>հաշվարկներ</w:t>
      </w:r>
      <w:r w:rsidR="00E2017C" w:rsidRPr="001E1C1C">
        <w:rPr>
          <w:color w:val="000000" w:themeColor="text1"/>
          <w:sz w:val="20"/>
          <w:szCs w:val="20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</w:rPr>
        <w:t>հայտարարա</w:t>
      </w:r>
      <w:r w:rsidR="0099517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</w:rPr>
        <w:t>րեր</w:t>
      </w:r>
      <w:r w:rsidR="00E2017C" w:rsidRPr="001E1C1C">
        <w:rPr>
          <w:color w:val="000000" w:themeColor="text1"/>
          <w:sz w:val="20"/>
          <w:szCs w:val="20"/>
        </w:rPr>
        <w:t>:</w:t>
      </w:r>
    </w:p>
    <w:p w:rsidR="00E2017C" w:rsidRPr="001E1C1C" w:rsidRDefault="00B272D6" w:rsidP="00D25C91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 w:rsidRPr="001E1C1C">
        <w:rPr>
          <w:b/>
          <w:color w:val="000000" w:themeColor="text1"/>
          <w:sz w:val="20"/>
          <w:szCs w:val="20"/>
          <w:lang w:val="hy-AM"/>
        </w:rPr>
        <w:t>4</w:t>
      </w:r>
      <w:r w:rsidR="00D25C91">
        <w:rPr>
          <w:b/>
          <w:color w:val="000000" w:themeColor="text1"/>
          <w:sz w:val="20"/>
          <w:szCs w:val="20"/>
          <w:lang w:val="hy-AM"/>
        </w:rPr>
        <w:t>6</w:t>
      </w:r>
      <w:r w:rsidR="00D81E9A" w:rsidRPr="001E1C1C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9517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ործունեության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տարեկան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ֆինան</w:t>
      </w:r>
      <w:r w:rsidR="00E2017C" w:rsidRPr="001E1C1C">
        <w:rPr>
          <w:color w:val="000000" w:themeColor="text1"/>
          <w:sz w:val="20"/>
          <w:szCs w:val="20"/>
          <w:lang w:val="hy-AM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ական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հաշվետվությունների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հավա</w:t>
      </w:r>
      <w:r w:rsidR="00E2017C" w:rsidRPr="001E1C1C">
        <w:rPr>
          <w:color w:val="000000" w:themeColor="text1"/>
          <w:sz w:val="20"/>
          <w:szCs w:val="20"/>
          <w:lang w:val="hy-AM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տիությունը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կարող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է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ենթարկվել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ստու</w:t>
      </w:r>
      <w:r w:rsidR="0099517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ման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,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աուդիտի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`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Հայա</w:t>
      </w:r>
      <w:r w:rsidR="00E2017C" w:rsidRPr="001E1C1C">
        <w:rPr>
          <w:color w:val="000000" w:themeColor="text1"/>
          <w:sz w:val="20"/>
          <w:szCs w:val="20"/>
          <w:lang w:val="hy-AM"/>
        </w:rPr>
        <w:t>u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տանի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Հանրապետության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օրենսդրությամբ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u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ահմանած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99517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ով</w:t>
      </w:r>
      <w:r w:rsidR="00E2017C" w:rsidRPr="001E1C1C">
        <w:rPr>
          <w:color w:val="000000" w:themeColor="text1"/>
          <w:sz w:val="20"/>
          <w:szCs w:val="20"/>
          <w:lang w:val="hy-AM"/>
        </w:rPr>
        <w:t>:</w:t>
      </w:r>
    </w:p>
    <w:p w:rsidR="005D5578" w:rsidRPr="001E1C1C" w:rsidRDefault="005D5578" w:rsidP="001E1C1C">
      <w:pPr>
        <w:tabs>
          <w:tab w:val="left" w:pos="284"/>
          <w:tab w:val="left" w:pos="426"/>
          <w:tab w:val="left" w:pos="567"/>
        </w:tabs>
        <w:jc w:val="both"/>
        <w:rPr>
          <w:rFonts w:cs="Arian AMU"/>
          <w:b/>
          <w:color w:val="000000" w:themeColor="text1"/>
          <w:sz w:val="20"/>
          <w:szCs w:val="20"/>
          <w:lang w:val="hy-AM"/>
        </w:rPr>
      </w:pPr>
    </w:p>
    <w:p w:rsidR="00E2017C" w:rsidRPr="001E1C1C" w:rsidRDefault="00E2017C" w:rsidP="00CF6305">
      <w:pPr>
        <w:pStyle w:val="a3"/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b/>
          <w:color w:val="000000" w:themeColor="text1"/>
          <w:sz w:val="20"/>
          <w:szCs w:val="20"/>
          <w:lang w:val="hy-AM"/>
        </w:rPr>
      </w:pP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ԱՇԽԱՏԱԿԱԶՄԻ</w:t>
      </w:r>
      <w:r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ՎԵՐԱԿԱԶՄԱԿԵՐՊՈՒՄԸ</w:t>
      </w:r>
      <w:r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ԵՎ</w:t>
      </w:r>
      <w:r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ԳՈՐԾՈՒՆԵՈՒԹՅԱՆ</w:t>
      </w:r>
      <w:r w:rsidRPr="001E1C1C">
        <w:rPr>
          <w:b/>
          <w:color w:val="000000" w:themeColor="text1"/>
          <w:sz w:val="20"/>
          <w:szCs w:val="20"/>
          <w:lang w:val="hy-AM"/>
        </w:rPr>
        <w:t xml:space="preserve"> </w:t>
      </w:r>
      <w:r w:rsidRPr="001E1C1C">
        <w:rPr>
          <w:rFonts w:cs="Arial"/>
          <w:b/>
          <w:color w:val="000000" w:themeColor="text1"/>
          <w:sz w:val="20"/>
          <w:szCs w:val="20"/>
          <w:lang w:val="hy-AM"/>
        </w:rPr>
        <w:t>ԴԱԴԱՐՈՒՄԸ</w:t>
      </w:r>
    </w:p>
    <w:p w:rsidR="00E2017C" w:rsidRPr="001E1C1C" w:rsidRDefault="00D25C91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  <w:r>
        <w:rPr>
          <w:b/>
          <w:color w:val="000000" w:themeColor="text1"/>
          <w:sz w:val="20"/>
          <w:szCs w:val="20"/>
          <w:lang w:val="hy-AM"/>
        </w:rPr>
        <w:t>47</w:t>
      </w:r>
      <w:r w:rsidR="0085401F" w:rsidRPr="001E1C1C">
        <w:rPr>
          <w:rFonts w:ascii="Cambria Math" w:hAnsi="Cambria Math" w:cs="Cambria Math"/>
          <w:b/>
          <w:color w:val="000000" w:themeColor="text1"/>
          <w:sz w:val="20"/>
          <w:szCs w:val="20"/>
          <w:lang w:val="hy-AM"/>
        </w:rPr>
        <w:t>․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Աշխատակազմի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վերակազմակերպման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և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նրա</w:t>
      </w:r>
      <w:r w:rsidR="00995176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99517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ործունեության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դադարման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կար</w:t>
      </w:r>
      <w:r w:rsidR="00995176" w:rsidRPr="001E1C1C">
        <w:rPr>
          <w:rFonts w:cs="Arial"/>
          <w:color w:val="000000" w:themeColor="text1"/>
          <w:sz w:val="20"/>
          <w:szCs w:val="20"/>
          <w:lang w:val="hy-AM"/>
        </w:rPr>
        <w:t>գ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ու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պայմանները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u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ահմանվում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են</w:t>
      </w:r>
      <w:r w:rsidR="00E2017C" w:rsidRPr="001E1C1C">
        <w:rPr>
          <w:color w:val="000000" w:themeColor="text1"/>
          <w:sz w:val="20"/>
          <w:szCs w:val="20"/>
          <w:lang w:val="hy-AM"/>
        </w:rPr>
        <w:t xml:space="preserve"> o</w:t>
      </w:r>
      <w:r w:rsidR="00E2017C" w:rsidRPr="001E1C1C">
        <w:rPr>
          <w:rFonts w:cs="Arial"/>
          <w:color w:val="000000" w:themeColor="text1"/>
          <w:sz w:val="20"/>
          <w:szCs w:val="20"/>
          <w:lang w:val="hy-AM"/>
        </w:rPr>
        <w:t>րենքով</w:t>
      </w:r>
      <w:r w:rsidR="00E2017C" w:rsidRPr="001E1C1C">
        <w:rPr>
          <w:color w:val="000000" w:themeColor="text1"/>
          <w:sz w:val="20"/>
          <w:szCs w:val="20"/>
          <w:lang w:val="hy-AM"/>
        </w:rPr>
        <w:t>:</w:t>
      </w:r>
    </w:p>
    <w:p w:rsidR="00055EDD" w:rsidRPr="001E1C1C" w:rsidRDefault="00055EDD" w:rsidP="001E1C1C">
      <w:pPr>
        <w:tabs>
          <w:tab w:val="left" w:pos="426"/>
        </w:tabs>
        <w:jc w:val="both"/>
        <w:rPr>
          <w:color w:val="000000" w:themeColor="text1"/>
          <w:sz w:val="20"/>
          <w:szCs w:val="20"/>
          <w:lang w:val="hy-AM"/>
        </w:rPr>
      </w:pPr>
    </w:p>
    <w:sectPr w:rsidR="00055EDD" w:rsidRPr="001E1C1C" w:rsidSect="00CF6305">
      <w:footerReference w:type="default" r:id="rId8"/>
      <w:pgSz w:w="11907" w:h="16840" w:code="9"/>
      <w:pgMar w:top="284" w:right="567" w:bottom="284" w:left="851" w:header="72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AA" w:rsidRDefault="00FC44AA" w:rsidP="00CC6A72">
      <w:r>
        <w:separator/>
      </w:r>
    </w:p>
  </w:endnote>
  <w:endnote w:type="continuationSeparator" w:id="0">
    <w:p w:rsidR="00FC44AA" w:rsidRDefault="00FC44AA" w:rsidP="00C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Times New Roman"/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charset w:val="CC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043044"/>
      <w:docPartObj>
        <w:docPartGallery w:val="Page Numbers (Bottom of Page)"/>
        <w:docPartUnique/>
      </w:docPartObj>
    </w:sdtPr>
    <w:sdtEndPr/>
    <w:sdtContent>
      <w:p w:rsidR="002022D4" w:rsidRDefault="002022D4" w:rsidP="001C64D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2D4" w:rsidRDefault="002022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AA" w:rsidRDefault="00FC44AA" w:rsidP="00CC6A72">
      <w:r>
        <w:separator/>
      </w:r>
    </w:p>
  </w:footnote>
  <w:footnote w:type="continuationSeparator" w:id="0">
    <w:p w:rsidR="00FC44AA" w:rsidRDefault="00FC44AA" w:rsidP="00C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1C65"/>
    <w:multiLevelType w:val="hybridMultilevel"/>
    <w:tmpl w:val="2EB65352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727E0"/>
    <w:multiLevelType w:val="hybridMultilevel"/>
    <w:tmpl w:val="D54E985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04EC"/>
    <w:multiLevelType w:val="hybridMultilevel"/>
    <w:tmpl w:val="9E5A926A"/>
    <w:lvl w:ilvl="0" w:tplc="DA86DABA">
      <w:start w:val="18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A04A1"/>
    <w:multiLevelType w:val="hybridMultilevel"/>
    <w:tmpl w:val="A11C4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8AB6285"/>
    <w:multiLevelType w:val="hybridMultilevel"/>
    <w:tmpl w:val="1AE4DB1C"/>
    <w:lvl w:ilvl="0" w:tplc="FC0AB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7407A3"/>
    <w:multiLevelType w:val="hybridMultilevel"/>
    <w:tmpl w:val="C2107972"/>
    <w:lvl w:ilvl="0" w:tplc="FAA067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289E"/>
    <w:multiLevelType w:val="hybridMultilevel"/>
    <w:tmpl w:val="A5BA7BE2"/>
    <w:lvl w:ilvl="0" w:tplc="F46801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93D2C"/>
    <w:multiLevelType w:val="hybridMultilevel"/>
    <w:tmpl w:val="E488EE1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5007D90"/>
    <w:multiLevelType w:val="hybridMultilevel"/>
    <w:tmpl w:val="54C0AB40"/>
    <w:lvl w:ilvl="0" w:tplc="545E136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E7CAC"/>
    <w:multiLevelType w:val="hybridMultilevel"/>
    <w:tmpl w:val="366AD6D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48AC3853"/>
    <w:multiLevelType w:val="hybridMultilevel"/>
    <w:tmpl w:val="0C64D6A8"/>
    <w:lvl w:ilvl="0" w:tplc="C710418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E7E91"/>
    <w:multiLevelType w:val="hybridMultilevel"/>
    <w:tmpl w:val="C0DC5042"/>
    <w:lvl w:ilvl="0" w:tplc="C710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991BF3"/>
    <w:multiLevelType w:val="hybridMultilevel"/>
    <w:tmpl w:val="F32A5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B5313"/>
    <w:multiLevelType w:val="hybridMultilevel"/>
    <w:tmpl w:val="6BE80A1C"/>
    <w:lvl w:ilvl="0" w:tplc="C71041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0376F5"/>
    <w:multiLevelType w:val="hybridMultilevel"/>
    <w:tmpl w:val="946C85C8"/>
    <w:lvl w:ilvl="0" w:tplc="793C709C">
      <w:start w:val="1"/>
      <w:numFmt w:val="decimal"/>
      <w:lvlText w:val="%1)"/>
      <w:lvlJc w:val="left"/>
      <w:pPr>
        <w:ind w:left="900" w:hanging="540"/>
      </w:pPr>
      <w:rPr>
        <w:rFonts w:ascii="Calibri" w:eastAsia="Times New Roman" w:hAnsi="Calibri" w:cs="Calibri"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441D2"/>
    <w:multiLevelType w:val="hybridMultilevel"/>
    <w:tmpl w:val="A7FE31C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A0418"/>
    <w:multiLevelType w:val="hybridMultilevel"/>
    <w:tmpl w:val="3B907862"/>
    <w:lvl w:ilvl="0" w:tplc="208048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A6894"/>
    <w:multiLevelType w:val="hybridMultilevel"/>
    <w:tmpl w:val="673A7AB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73E61879"/>
    <w:multiLevelType w:val="hybridMultilevel"/>
    <w:tmpl w:val="271005EA"/>
    <w:lvl w:ilvl="0" w:tplc="04190011">
      <w:start w:val="1"/>
      <w:numFmt w:val="decimal"/>
      <w:lvlText w:val="%1)"/>
      <w:lvlJc w:val="left"/>
      <w:pPr>
        <w:ind w:left="1972" w:hanging="360"/>
      </w:pPr>
    </w:lvl>
    <w:lvl w:ilvl="1" w:tplc="04190019" w:tentative="1">
      <w:start w:val="1"/>
      <w:numFmt w:val="lowerLetter"/>
      <w:lvlText w:val="%2."/>
      <w:lvlJc w:val="left"/>
      <w:pPr>
        <w:ind w:left="2692" w:hanging="360"/>
      </w:pPr>
    </w:lvl>
    <w:lvl w:ilvl="2" w:tplc="0419001B" w:tentative="1">
      <w:start w:val="1"/>
      <w:numFmt w:val="lowerRoman"/>
      <w:lvlText w:val="%3."/>
      <w:lvlJc w:val="right"/>
      <w:pPr>
        <w:ind w:left="3412" w:hanging="180"/>
      </w:pPr>
    </w:lvl>
    <w:lvl w:ilvl="3" w:tplc="0419000F" w:tentative="1">
      <w:start w:val="1"/>
      <w:numFmt w:val="decimal"/>
      <w:lvlText w:val="%4."/>
      <w:lvlJc w:val="left"/>
      <w:pPr>
        <w:ind w:left="4132" w:hanging="360"/>
      </w:pPr>
    </w:lvl>
    <w:lvl w:ilvl="4" w:tplc="04190019" w:tentative="1">
      <w:start w:val="1"/>
      <w:numFmt w:val="lowerLetter"/>
      <w:lvlText w:val="%5."/>
      <w:lvlJc w:val="left"/>
      <w:pPr>
        <w:ind w:left="4852" w:hanging="360"/>
      </w:pPr>
    </w:lvl>
    <w:lvl w:ilvl="5" w:tplc="0419001B" w:tentative="1">
      <w:start w:val="1"/>
      <w:numFmt w:val="lowerRoman"/>
      <w:lvlText w:val="%6."/>
      <w:lvlJc w:val="right"/>
      <w:pPr>
        <w:ind w:left="5572" w:hanging="180"/>
      </w:pPr>
    </w:lvl>
    <w:lvl w:ilvl="6" w:tplc="0419000F" w:tentative="1">
      <w:start w:val="1"/>
      <w:numFmt w:val="decimal"/>
      <w:lvlText w:val="%7."/>
      <w:lvlJc w:val="left"/>
      <w:pPr>
        <w:ind w:left="6292" w:hanging="360"/>
      </w:pPr>
    </w:lvl>
    <w:lvl w:ilvl="7" w:tplc="04190019" w:tentative="1">
      <w:start w:val="1"/>
      <w:numFmt w:val="lowerLetter"/>
      <w:lvlText w:val="%8."/>
      <w:lvlJc w:val="left"/>
      <w:pPr>
        <w:ind w:left="7012" w:hanging="360"/>
      </w:pPr>
    </w:lvl>
    <w:lvl w:ilvl="8" w:tplc="041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29" w15:restartNumberingAfterBreak="0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683541"/>
    <w:multiLevelType w:val="hybridMultilevel"/>
    <w:tmpl w:val="8B082190"/>
    <w:lvl w:ilvl="0" w:tplc="C710418E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5"/>
  </w:num>
  <w:num w:numId="5">
    <w:abstractNumId w:val="13"/>
  </w:num>
  <w:num w:numId="6">
    <w:abstractNumId w:val="18"/>
  </w:num>
  <w:num w:numId="7">
    <w:abstractNumId w:val="23"/>
  </w:num>
  <w:num w:numId="8">
    <w:abstractNumId w:val="30"/>
  </w:num>
  <w:num w:numId="9">
    <w:abstractNumId w:val="6"/>
  </w:num>
  <w:num w:numId="10">
    <w:abstractNumId w:val="21"/>
  </w:num>
  <w:num w:numId="11">
    <w:abstractNumId w:val="25"/>
  </w:num>
  <w:num w:numId="12">
    <w:abstractNumId w:val="17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15"/>
  </w:num>
  <w:num w:numId="18">
    <w:abstractNumId w:val="19"/>
  </w:num>
  <w:num w:numId="19">
    <w:abstractNumId w:val="3"/>
  </w:num>
  <w:num w:numId="20">
    <w:abstractNumId w:val="9"/>
  </w:num>
  <w:num w:numId="21">
    <w:abstractNumId w:val="29"/>
  </w:num>
  <w:num w:numId="22">
    <w:abstractNumId w:val="2"/>
  </w:num>
  <w:num w:numId="23">
    <w:abstractNumId w:val="10"/>
  </w:num>
  <w:num w:numId="24">
    <w:abstractNumId w:val="27"/>
  </w:num>
  <w:num w:numId="25">
    <w:abstractNumId w:val="16"/>
  </w:num>
  <w:num w:numId="26">
    <w:abstractNumId w:val="24"/>
  </w:num>
  <w:num w:numId="27">
    <w:abstractNumId w:val="28"/>
  </w:num>
  <w:num w:numId="28">
    <w:abstractNumId w:val="8"/>
  </w:num>
  <w:num w:numId="29">
    <w:abstractNumId w:val="26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17C"/>
    <w:rsid w:val="00012464"/>
    <w:rsid w:val="0001423D"/>
    <w:rsid w:val="00030429"/>
    <w:rsid w:val="00037382"/>
    <w:rsid w:val="00041060"/>
    <w:rsid w:val="00041630"/>
    <w:rsid w:val="00055D1A"/>
    <w:rsid w:val="00055EDD"/>
    <w:rsid w:val="00057464"/>
    <w:rsid w:val="000666C8"/>
    <w:rsid w:val="00066A02"/>
    <w:rsid w:val="000829C1"/>
    <w:rsid w:val="000A14C5"/>
    <w:rsid w:val="000B3F61"/>
    <w:rsid w:val="000C3608"/>
    <w:rsid w:val="000E4D3E"/>
    <w:rsid w:val="000F0342"/>
    <w:rsid w:val="000F2B42"/>
    <w:rsid w:val="0010592B"/>
    <w:rsid w:val="00110D43"/>
    <w:rsid w:val="00167D25"/>
    <w:rsid w:val="001810B5"/>
    <w:rsid w:val="00184401"/>
    <w:rsid w:val="001933D1"/>
    <w:rsid w:val="001A3A59"/>
    <w:rsid w:val="001B1615"/>
    <w:rsid w:val="001C4C92"/>
    <w:rsid w:val="001C64DC"/>
    <w:rsid w:val="001D3143"/>
    <w:rsid w:val="001D373F"/>
    <w:rsid w:val="001D5087"/>
    <w:rsid w:val="001D5C85"/>
    <w:rsid w:val="001E1C1C"/>
    <w:rsid w:val="001E5536"/>
    <w:rsid w:val="001E6D1D"/>
    <w:rsid w:val="001F0AC8"/>
    <w:rsid w:val="001F1E43"/>
    <w:rsid w:val="00201B23"/>
    <w:rsid w:val="002022D4"/>
    <w:rsid w:val="0021536E"/>
    <w:rsid w:val="002157D4"/>
    <w:rsid w:val="00217EE5"/>
    <w:rsid w:val="00244B4D"/>
    <w:rsid w:val="00245898"/>
    <w:rsid w:val="002476BB"/>
    <w:rsid w:val="00251A38"/>
    <w:rsid w:val="002A09F6"/>
    <w:rsid w:val="002E671E"/>
    <w:rsid w:val="002E728F"/>
    <w:rsid w:val="002F0667"/>
    <w:rsid w:val="002F5FDA"/>
    <w:rsid w:val="003271AA"/>
    <w:rsid w:val="00331053"/>
    <w:rsid w:val="00337AF7"/>
    <w:rsid w:val="00353665"/>
    <w:rsid w:val="00354DD2"/>
    <w:rsid w:val="003551E7"/>
    <w:rsid w:val="00363E88"/>
    <w:rsid w:val="00380EE2"/>
    <w:rsid w:val="00393A38"/>
    <w:rsid w:val="003B442C"/>
    <w:rsid w:val="003C5155"/>
    <w:rsid w:val="003C641C"/>
    <w:rsid w:val="003E026C"/>
    <w:rsid w:val="003F6D3E"/>
    <w:rsid w:val="00417F6C"/>
    <w:rsid w:val="00423D6B"/>
    <w:rsid w:val="00430759"/>
    <w:rsid w:val="00441D3F"/>
    <w:rsid w:val="00444DDD"/>
    <w:rsid w:val="004506B1"/>
    <w:rsid w:val="0045109A"/>
    <w:rsid w:val="0047454D"/>
    <w:rsid w:val="00490DEF"/>
    <w:rsid w:val="004B5861"/>
    <w:rsid w:val="004B6EF8"/>
    <w:rsid w:val="004E73F2"/>
    <w:rsid w:val="004F1D47"/>
    <w:rsid w:val="004F2611"/>
    <w:rsid w:val="00542BF8"/>
    <w:rsid w:val="00545592"/>
    <w:rsid w:val="005467BF"/>
    <w:rsid w:val="0056013C"/>
    <w:rsid w:val="00573642"/>
    <w:rsid w:val="0057467C"/>
    <w:rsid w:val="00593FF7"/>
    <w:rsid w:val="0059434F"/>
    <w:rsid w:val="005B238E"/>
    <w:rsid w:val="005B5674"/>
    <w:rsid w:val="005C10DD"/>
    <w:rsid w:val="005C4A58"/>
    <w:rsid w:val="005D3F7E"/>
    <w:rsid w:val="005D5578"/>
    <w:rsid w:val="005F5569"/>
    <w:rsid w:val="005F58DA"/>
    <w:rsid w:val="00620934"/>
    <w:rsid w:val="006351C6"/>
    <w:rsid w:val="00637109"/>
    <w:rsid w:val="006476E6"/>
    <w:rsid w:val="006479A7"/>
    <w:rsid w:val="006558B0"/>
    <w:rsid w:val="00673E41"/>
    <w:rsid w:val="0067744E"/>
    <w:rsid w:val="00677F6C"/>
    <w:rsid w:val="006869BF"/>
    <w:rsid w:val="00691A86"/>
    <w:rsid w:val="006A1BBF"/>
    <w:rsid w:val="006A450E"/>
    <w:rsid w:val="006A463E"/>
    <w:rsid w:val="006C0FDF"/>
    <w:rsid w:val="006D01B1"/>
    <w:rsid w:val="006D375B"/>
    <w:rsid w:val="006E3886"/>
    <w:rsid w:val="006F39F0"/>
    <w:rsid w:val="007005FD"/>
    <w:rsid w:val="00701683"/>
    <w:rsid w:val="00706AD1"/>
    <w:rsid w:val="007175CA"/>
    <w:rsid w:val="0072296C"/>
    <w:rsid w:val="00726900"/>
    <w:rsid w:val="007423CD"/>
    <w:rsid w:val="00747EA1"/>
    <w:rsid w:val="00762F93"/>
    <w:rsid w:val="007631C6"/>
    <w:rsid w:val="0076655A"/>
    <w:rsid w:val="00780312"/>
    <w:rsid w:val="007875E7"/>
    <w:rsid w:val="00787ABE"/>
    <w:rsid w:val="007A2815"/>
    <w:rsid w:val="007A3B66"/>
    <w:rsid w:val="007B1040"/>
    <w:rsid w:val="007C6080"/>
    <w:rsid w:val="007D0A23"/>
    <w:rsid w:val="007D2DD4"/>
    <w:rsid w:val="007D4937"/>
    <w:rsid w:val="007D5FE5"/>
    <w:rsid w:val="007F3844"/>
    <w:rsid w:val="00802123"/>
    <w:rsid w:val="008048CD"/>
    <w:rsid w:val="008074A6"/>
    <w:rsid w:val="00822C21"/>
    <w:rsid w:val="008232AA"/>
    <w:rsid w:val="0082626D"/>
    <w:rsid w:val="008351AC"/>
    <w:rsid w:val="00835425"/>
    <w:rsid w:val="00841194"/>
    <w:rsid w:val="00852764"/>
    <w:rsid w:val="0085401F"/>
    <w:rsid w:val="008727C2"/>
    <w:rsid w:val="008769D2"/>
    <w:rsid w:val="00885F45"/>
    <w:rsid w:val="00887FF8"/>
    <w:rsid w:val="0089338C"/>
    <w:rsid w:val="008B56BC"/>
    <w:rsid w:val="008B5952"/>
    <w:rsid w:val="008C0943"/>
    <w:rsid w:val="008C3BE9"/>
    <w:rsid w:val="008C51A2"/>
    <w:rsid w:val="008E115B"/>
    <w:rsid w:val="008E7A7D"/>
    <w:rsid w:val="008F15DE"/>
    <w:rsid w:val="008F6489"/>
    <w:rsid w:val="00903FAD"/>
    <w:rsid w:val="009114D3"/>
    <w:rsid w:val="00936A1A"/>
    <w:rsid w:val="00945E24"/>
    <w:rsid w:val="0094701B"/>
    <w:rsid w:val="00950EFD"/>
    <w:rsid w:val="00983162"/>
    <w:rsid w:val="00995176"/>
    <w:rsid w:val="009C1965"/>
    <w:rsid w:val="009D6A26"/>
    <w:rsid w:val="009E0C7A"/>
    <w:rsid w:val="009E3318"/>
    <w:rsid w:val="00A04B5A"/>
    <w:rsid w:val="00A14B45"/>
    <w:rsid w:val="00A156B5"/>
    <w:rsid w:val="00A24307"/>
    <w:rsid w:val="00A24339"/>
    <w:rsid w:val="00A3140F"/>
    <w:rsid w:val="00A35059"/>
    <w:rsid w:val="00A36F8A"/>
    <w:rsid w:val="00A37E33"/>
    <w:rsid w:val="00A445CB"/>
    <w:rsid w:val="00A606C9"/>
    <w:rsid w:val="00A621DC"/>
    <w:rsid w:val="00A71A13"/>
    <w:rsid w:val="00A71B44"/>
    <w:rsid w:val="00A7219D"/>
    <w:rsid w:val="00A87329"/>
    <w:rsid w:val="00AB4BE5"/>
    <w:rsid w:val="00AB5942"/>
    <w:rsid w:val="00AB5EB7"/>
    <w:rsid w:val="00AC5C48"/>
    <w:rsid w:val="00AF0764"/>
    <w:rsid w:val="00B16C0C"/>
    <w:rsid w:val="00B17F5A"/>
    <w:rsid w:val="00B25FB7"/>
    <w:rsid w:val="00B272D6"/>
    <w:rsid w:val="00B3144D"/>
    <w:rsid w:val="00B40F8D"/>
    <w:rsid w:val="00B553A8"/>
    <w:rsid w:val="00B60C08"/>
    <w:rsid w:val="00B62688"/>
    <w:rsid w:val="00B81FD9"/>
    <w:rsid w:val="00BA3433"/>
    <w:rsid w:val="00BA776F"/>
    <w:rsid w:val="00BD4937"/>
    <w:rsid w:val="00BE0946"/>
    <w:rsid w:val="00BE1477"/>
    <w:rsid w:val="00BE4425"/>
    <w:rsid w:val="00BE623F"/>
    <w:rsid w:val="00BF00CA"/>
    <w:rsid w:val="00C055BE"/>
    <w:rsid w:val="00C1554D"/>
    <w:rsid w:val="00C15D82"/>
    <w:rsid w:val="00C16640"/>
    <w:rsid w:val="00C50CF7"/>
    <w:rsid w:val="00C63B9F"/>
    <w:rsid w:val="00C8398A"/>
    <w:rsid w:val="00CB5262"/>
    <w:rsid w:val="00CC1F13"/>
    <w:rsid w:val="00CC4216"/>
    <w:rsid w:val="00CC6A72"/>
    <w:rsid w:val="00CF6305"/>
    <w:rsid w:val="00CF7F34"/>
    <w:rsid w:val="00D04AE2"/>
    <w:rsid w:val="00D21074"/>
    <w:rsid w:val="00D22E67"/>
    <w:rsid w:val="00D25C91"/>
    <w:rsid w:val="00D31C97"/>
    <w:rsid w:val="00D45E05"/>
    <w:rsid w:val="00D5338F"/>
    <w:rsid w:val="00D57A1E"/>
    <w:rsid w:val="00D71FDC"/>
    <w:rsid w:val="00D81E9A"/>
    <w:rsid w:val="00DA4B23"/>
    <w:rsid w:val="00DB3DA4"/>
    <w:rsid w:val="00DC47F1"/>
    <w:rsid w:val="00DD5BAF"/>
    <w:rsid w:val="00DD7549"/>
    <w:rsid w:val="00DE53A4"/>
    <w:rsid w:val="00DF7CDA"/>
    <w:rsid w:val="00E10038"/>
    <w:rsid w:val="00E12803"/>
    <w:rsid w:val="00E2017C"/>
    <w:rsid w:val="00E23E11"/>
    <w:rsid w:val="00E36818"/>
    <w:rsid w:val="00E37026"/>
    <w:rsid w:val="00E441B6"/>
    <w:rsid w:val="00E533BC"/>
    <w:rsid w:val="00E549DD"/>
    <w:rsid w:val="00E646DF"/>
    <w:rsid w:val="00E65969"/>
    <w:rsid w:val="00E662A6"/>
    <w:rsid w:val="00E76EC9"/>
    <w:rsid w:val="00E80D21"/>
    <w:rsid w:val="00E87A2F"/>
    <w:rsid w:val="00E92300"/>
    <w:rsid w:val="00E94CE3"/>
    <w:rsid w:val="00E96CC4"/>
    <w:rsid w:val="00EB29FA"/>
    <w:rsid w:val="00EC7E05"/>
    <w:rsid w:val="00ED68A0"/>
    <w:rsid w:val="00EE458D"/>
    <w:rsid w:val="00EE4C6E"/>
    <w:rsid w:val="00F030EB"/>
    <w:rsid w:val="00F04D02"/>
    <w:rsid w:val="00F07DBE"/>
    <w:rsid w:val="00F14A99"/>
    <w:rsid w:val="00F21259"/>
    <w:rsid w:val="00F25079"/>
    <w:rsid w:val="00F31C37"/>
    <w:rsid w:val="00F3220A"/>
    <w:rsid w:val="00F4460B"/>
    <w:rsid w:val="00F662D4"/>
    <w:rsid w:val="00F672D1"/>
    <w:rsid w:val="00F7459F"/>
    <w:rsid w:val="00F773CA"/>
    <w:rsid w:val="00F775BC"/>
    <w:rsid w:val="00F817BB"/>
    <w:rsid w:val="00F835AD"/>
    <w:rsid w:val="00F8725D"/>
    <w:rsid w:val="00FC44AA"/>
    <w:rsid w:val="00FC5986"/>
    <w:rsid w:val="00FD542B"/>
    <w:rsid w:val="00FD5D92"/>
    <w:rsid w:val="00FE7E48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80ECE"/>
  <w15:docId w15:val="{FA4D02BA-5034-4E26-8130-2C350147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80"/>
    <w:pPr>
      <w:ind w:left="720"/>
      <w:contextualSpacing/>
    </w:pPr>
  </w:style>
  <w:style w:type="character" w:customStyle="1" w:styleId="apple-converted-space">
    <w:name w:val="apple-converted-space"/>
    <w:basedOn w:val="a0"/>
    <w:rsid w:val="00A3140F"/>
  </w:style>
  <w:style w:type="paragraph" w:styleId="a4">
    <w:name w:val="Normal (Web)"/>
    <w:basedOn w:val="a"/>
    <w:uiPriority w:val="99"/>
    <w:unhideWhenUsed/>
    <w:rsid w:val="00F773C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C7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6A72"/>
  </w:style>
  <w:style w:type="paragraph" w:styleId="a9">
    <w:name w:val="footer"/>
    <w:basedOn w:val="a"/>
    <w:link w:val="aa"/>
    <w:uiPriority w:val="99"/>
    <w:unhideWhenUsed/>
    <w:rsid w:val="00CC6A72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A72"/>
  </w:style>
  <w:style w:type="paragraph" w:customStyle="1" w:styleId="ab">
    <w:name w:val="Îáû÷íûé"/>
    <w:uiPriority w:val="99"/>
    <w:rsid w:val="001C64D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BF0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68AF9-9314-4759-B0EE-D880D53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13</Pages>
  <Words>6687</Words>
  <Characters>38122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227</cp:revision>
  <cp:lastPrinted>2024-12-03T11:29:00Z</cp:lastPrinted>
  <dcterms:created xsi:type="dcterms:W3CDTF">2016-04-19T13:05:00Z</dcterms:created>
  <dcterms:modified xsi:type="dcterms:W3CDTF">2024-12-03T11:29:00Z</dcterms:modified>
</cp:coreProperties>
</file>